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285" w:rsidRDefault="00AA6285" w:rsidP="00AA628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54308C8" wp14:editId="77B49973">
            <wp:extent cx="2381250" cy="1000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6285" w:rsidRDefault="00AA6285" w:rsidP="00AA6285">
      <w:pPr>
        <w:rPr>
          <w:rFonts w:ascii="Times New Roman" w:hAnsi="Times New Roman" w:cs="Times New Roman"/>
          <w:b/>
          <w:sz w:val="24"/>
          <w:szCs w:val="24"/>
        </w:rPr>
      </w:pPr>
      <w:r w:rsidRPr="00626C6E">
        <w:rPr>
          <w:rFonts w:ascii="Times New Roman" w:hAnsi="Times New Roman" w:cs="Times New Roman"/>
          <w:b/>
          <w:sz w:val="24"/>
          <w:szCs w:val="24"/>
        </w:rPr>
        <w:t>Управление Росреестра по Республике Адыгея</w:t>
      </w:r>
    </w:p>
    <w:p w:rsidR="00FA32ED" w:rsidRPr="00FA32ED" w:rsidRDefault="00FA32ED" w:rsidP="00FA32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033" w:rsidRPr="00EA6033" w:rsidRDefault="003F72F3" w:rsidP="003F72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Возможность физического лица </w:t>
      </w:r>
      <w:r w:rsidR="00EA6033" w:rsidRPr="00EA6033">
        <w:rPr>
          <w:rFonts w:ascii="Times New Roman" w:hAnsi="Times New Roman" w:cs="Times New Roman"/>
          <w:b/>
          <w:sz w:val="28"/>
          <w:szCs w:val="28"/>
        </w:rPr>
        <w:t>признать себя банкротом</w:t>
      </w:r>
    </w:p>
    <w:p w:rsidR="001F563B" w:rsidRPr="001F563B" w:rsidRDefault="001F563B" w:rsidP="003F72F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F563B">
        <w:rPr>
          <w:rFonts w:ascii="Times New Roman" w:hAnsi="Times New Roman" w:cs="Times New Roman"/>
          <w:i/>
          <w:sz w:val="28"/>
          <w:szCs w:val="28"/>
        </w:rPr>
        <w:t>Управление Росреестра по Республике Адыгея</w:t>
      </w:r>
      <w:r>
        <w:rPr>
          <w:rFonts w:ascii="Times New Roman" w:hAnsi="Times New Roman" w:cs="Times New Roman"/>
          <w:i/>
          <w:sz w:val="28"/>
          <w:szCs w:val="28"/>
        </w:rPr>
        <w:t xml:space="preserve"> сообщает, что по состоянию на </w:t>
      </w:r>
      <w:r w:rsidRPr="001F563B">
        <w:rPr>
          <w:rFonts w:ascii="Times New Roman" w:hAnsi="Times New Roman" w:cs="Times New Roman"/>
          <w:i/>
          <w:sz w:val="28"/>
          <w:szCs w:val="28"/>
        </w:rPr>
        <w:t>1 марта 2019 года на территории Республики Адыгея в процедуре банкротства находится 178 дел о несостоятельности (банкротстве) физических лиц.</w:t>
      </w:r>
    </w:p>
    <w:p w:rsidR="00EA6033" w:rsidRPr="003F72F3" w:rsidRDefault="00EA6033" w:rsidP="003F72F3">
      <w:pPr>
        <w:jc w:val="both"/>
        <w:rPr>
          <w:rFonts w:ascii="Times New Roman" w:hAnsi="Times New Roman" w:cs="Times New Roman"/>
          <w:sz w:val="28"/>
          <w:szCs w:val="28"/>
        </w:rPr>
      </w:pPr>
      <w:r w:rsidRPr="003F72F3">
        <w:rPr>
          <w:rFonts w:ascii="Times New Roman" w:hAnsi="Times New Roman" w:cs="Times New Roman"/>
          <w:sz w:val="28"/>
          <w:szCs w:val="28"/>
        </w:rPr>
        <w:t>В последнее время, достаточно часто физические лица, имеющие долги, задаются вопросом о возможном банкротстве.</w:t>
      </w:r>
    </w:p>
    <w:p w:rsidR="00EA6033" w:rsidRPr="003F72F3" w:rsidRDefault="00EA6033" w:rsidP="003F72F3">
      <w:pPr>
        <w:jc w:val="both"/>
        <w:rPr>
          <w:rFonts w:ascii="Times New Roman" w:hAnsi="Times New Roman" w:cs="Times New Roman"/>
          <w:sz w:val="28"/>
          <w:szCs w:val="28"/>
        </w:rPr>
      </w:pPr>
      <w:r w:rsidRPr="003F72F3">
        <w:rPr>
          <w:rFonts w:ascii="Times New Roman" w:hAnsi="Times New Roman" w:cs="Times New Roman"/>
          <w:sz w:val="28"/>
          <w:szCs w:val="28"/>
        </w:rPr>
        <w:t>Законодателем закреплено право на обращение с заявлением о признании себя банкротом, когда гражданин предвидит, что не сможет вовремя рассчитаться по долгам. В случае</w:t>
      </w:r>
      <w:proofErr w:type="gramStart"/>
      <w:r w:rsidRPr="003F72F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F72F3">
        <w:rPr>
          <w:rFonts w:ascii="Times New Roman" w:hAnsi="Times New Roman" w:cs="Times New Roman"/>
          <w:sz w:val="28"/>
          <w:szCs w:val="28"/>
        </w:rPr>
        <w:t xml:space="preserve"> если задолженность россиянина на протяжении трех месяцев составляет более 500 тысяч рублей, указанное право становится его обязанностью. С заявлением о признании себя банкротом необходимо обратиться в арбитражный суд по месту жительства.</w:t>
      </w:r>
    </w:p>
    <w:p w:rsidR="00EA6033" w:rsidRPr="003F72F3" w:rsidRDefault="00EA6033" w:rsidP="003F72F3">
      <w:pPr>
        <w:jc w:val="both"/>
        <w:rPr>
          <w:rFonts w:ascii="Times New Roman" w:hAnsi="Times New Roman" w:cs="Times New Roman"/>
          <w:sz w:val="28"/>
          <w:szCs w:val="28"/>
        </w:rPr>
      </w:pPr>
      <w:r w:rsidRPr="003F72F3">
        <w:rPr>
          <w:rFonts w:ascii="Times New Roman" w:hAnsi="Times New Roman" w:cs="Times New Roman"/>
          <w:sz w:val="28"/>
          <w:szCs w:val="28"/>
        </w:rPr>
        <w:t>По результатам рассмотрения заявления суд выносит определение о введении реструктуризации долгов гражданина и назначении финансового управляющего, целью деятельности которого будет выявление признаков преднамеренного (фиктивного) банкротства, обеспечение сохранности имущества, анализ финансового состояния должника.</w:t>
      </w:r>
    </w:p>
    <w:p w:rsidR="00EA6033" w:rsidRPr="003F72F3" w:rsidRDefault="00EA6033" w:rsidP="003F72F3">
      <w:pPr>
        <w:jc w:val="both"/>
        <w:rPr>
          <w:rFonts w:ascii="Times New Roman" w:hAnsi="Times New Roman" w:cs="Times New Roman"/>
          <w:sz w:val="28"/>
          <w:szCs w:val="28"/>
        </w:rPr>
      </w:pPr>
      <w:r w:rsidRPr="003F72F3">
        <w:rPr>
          <w:rFonts w:ascii="Times New Roman" w:hAnsi="Times New Roman" w:cs="Times New Roman"/>
          <w:sz w:val="28"/>
          <w:szCs w:val="28"/>
        </w:rPr>
        <w:t>С помощью плана реструктуризации проводится погашение задолженности и восстановление платежеспособности гражданина.</w:t>
      </w:r>
    </w:p>
    <w:p w:rsidR="00EA6033" w:rsidRPr="003F72F3" w:rsidRDefault="00EA6033" w:rsidP="003F72F3">
      <w:pPr>
        <w:jc w:val="both"/>
        <w:rPr>
          <w:rFonts w:ascii="Times New Roman" w:hAnsi="Times New Roman" w:cs="Times New Roman"/>
          <w:sz w:val="28"/>
          <w:szCs w:val="28"/>
        </w:rPr>
      </w:pPr>
      <w:r w:rsidRPr="003F72F3">
        <w:rPr>
          <w:rFonts w:ascii="Times New Roman" w:hAnsi="Times New Roman" w:cs="Times New Roman"/>
          <w:sz w:val="28"/>
          <w:szCs w:val="28"/>
        </w:rPr>
        <w:t>В случае достижения взаимного согласия между должником и кредиторами возможно заключение мирового соглашения.</w:t>
      </w:r>
    </w:p>
    <w:p w:rsidR="00EA6033" w:rsidRPr="003F72F3" w:rsidRDefault="00EA6033" w:rsidP="003F72F3">
      <w:pPr>
        <w:jc w:val="both"/>
        <w:rPr>
          <w:rFonts w:ascii="Times New Roman" w:hAnsi="Times New Roman" w:cs="Times New Roman"/>
          <w:sz w:val="28"/>
          <w:szCs w:val="28"/>
        </w:rPr>
      </w:pPr>
      <w:r w:rsidRPr="003F72F3">
        <w:rPr>
          <w:rFonts w:ascii="Times New Roman" w:hAnsi="Times New Roman" w:cs="Times New Roman"/>
          <w:sz w:val="28"/>
          <w:szCs w:val="28"/>
        </w:rPr>
        <w:t>Когда соглашение не достигнуто, а план реструктуризации не разработан или не утвержден судом, то в целях соразмерного удовлетворения требований кредиторов, выносится определение о признании гражданина банкротом и введении реализации имущества.</w:t>
      </w:r>
    </w:p>
    <w:p w:rsidR="00EA6033" w:rsidRPr="003F72F3" w:rsidRDefault="00EA6033" w:rsidP="003F72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6033" w:rsidRPr="003F72F3" w:rsidRDefault="00EA6033" w:rsidP="003F72F3">
      <w:pPr>
        <w:jc w:val="both"/>
        <w:rPr>
          <w:rFonts w:ascii="Times New Roman" w:hAnsi="Times New Roman" w:cs="Times New Roman"/>
          <w:sz w:val="28"/>
          <w:szCs w:val="28"/>
        </w:rPr>
      </w:pPr>
      <w:r w:rsidRPr="003F72F3">
        <w:rPr>
          <w:rFonts w:ascii="Times New Roman" w:hAnsi="Times New Roman" w:cs="Times New Roman"/>
          <w:sz w:val="28"/>
          <w:szCs w:val="28"/>
        </w:rPr>
        <w:lastRenderedPageBreak/>
        <w:t xml:space="preserve">Принимая решение идти по пути списания долгов при помощи банкротства, необходимо помнить и о последствиях признания гражданина банкротом. К ним относятся </w:t>
      </w:r>
      <w:proofErr w:type="gramStart"/>
      <w:r w:rsidRPr="003F72F3">
        <w:rPr>
          <w:rFonts w:ascii="Times New Roman" w:hAnsi="Times New Roman" w:cs="Times New Roman"/>
          <w:sz w:val="28"/>
          <w:szCs w:val="28"/>
        </w:rPr>
        <w:t>следующие</w:t>
      </w:r>
      <w:proofErr w:type="gramEnd"/>
      <w:r w:rsidRPr="003F72F3">
        <w:rPr>
          <w:rFonts w:ascii="Times New Roman" w:hAnsi="Times New Roman" w:cs="Times New Roman"/>
          <w:sz w:val="28"/>
          <w:szCs w:val="28"/>
        </w:rPr>
        <w:t>:</w:t>
      </w:r>
    </w:p>
    <w:p w:rsidR="00EA6033" w:rsidRPr="001F563B" w:rsidRDefault="00EA6033" w:rsidP="001F563B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F563B">
        <w:rPr>
          <w:rFonts w:ascii="Times New Roman" w:hAnsi="Times New Roman" w:cs="Times New Roman"/>
          <w:sz w:val="28"/>
          <w:szCs w:val="28"/>
        </w:rPr>
        <w:t>на протяжении пяти лет гражданин обязан указывать факт своего банкротства при получении кредита в банке. Также, на протяжении этого срока должник не сможет повторно заявить о возбуждении дела о признании его банкротом;</w:t>
      </w:r>
    </w:p>
    <w:p w:rsidR="00EA6033" w:rsidRPr="001F563B" w:rsidRDefault="00EA6033" w:rsidP="001F563B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F563B">
        <w:rPr>
          <w:rFonts w:ascii="Times New Roman" w:hAnsi="Times New Roman" w:cs="Times New Roman"/>
          <w:sz w:val="28"/>
          <w:szCs w:val="28"/>
        </w:rPr>
        <w:t>в течение срока от трех до десяти лет гражданин не вправе занимать должности в органах управления юридического лица, кредитной, страховой организации, фондов или иным образом участвовать в их управлении;</w:t>
      </w:r>
    </w:p>
    <w:p w:rsidR="00075903" w:rsidRPr="001F563B" w:rsidRDefault="00EA6033" w:rsidP="001F563B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  <w:r w:rsidRPr="001F563B">
        <w:rPr>
          <w:rFonts w:ascii="Times New Roman" w:hAnsi="Times New Roman" w:cs="Times New Roman"/>
          <w:sz w:val="28"/>
          <w:szCs w:val="28"/>
        </w:rPr>
        <w:t>непогашенные суммы недоимки и задолженности по пеням и штрафам по налогам будут признаны безнадежными к взысканию.</w:t>
      </w:r>
    </w:p>
    <w:sectPr w:rsidR="00075903" w:rsidRPr="001F563B" w:rsidSect="00556C94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E1CE6"/>
    <w:multiLevelType w:val="hybridMultilevel"/>
    <w:tmpl w:val="D8326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EF3FEC"/>
    <w:multiLevelType w:val="hybridMultilevel"/>
    <w:tmpl w:val="EDC09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928"/>
    <w:rsid w:val="0002024B"/>
    <w:rsid w:val="00075903"/>
    <w:rsid w:val="001F10CE"/>
    <w:rsid w:val="001F563B"/>
    <w:rsid w:val="0026462A"/>
    <w:rsid w:val="002C20B1"/>
    <w:rsid w:val="003F72F3"/>
    <w:rsid w:val="005351A8"/>
    <w:rsid w:val="00556C94"/>
    <w:rsid w:val="005A2377"/>
    <w:rsid w:val="006847BE"/>
    <w:rsid w:val="006D74D8"/>
    <w:rsid w:val="0075121A"/>
    <w:rsid w:val="008A00D7"/>
    <w:rsid w:val="00920CA3"/>
    <w:rsid w:val="00947C9B"/>
    <w:rsid w:val="009739BE"/>
    <w:rsid w:val="00A97928"/>
    <w:rsid w:val="00AA6285"/>
    <w:rsid w:val="00C3458C"/>
    <w:rsid w:val="00C45A41"/>
    <w:rsid w:val="00CC0F3E"/>
    <w:rsid w:val="00D178BF"/>
    <w:rsid w:val="00D55B16"/>
    <w:rsid w:val="00EA6033"/>
    <w:rsid w:val="00EB2294"/>
    <w:rsid w:val="00ED3463"/>
    <w:rsid w:val="00FA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6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628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A6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628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F56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6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628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A6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628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F56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2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1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0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5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7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8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9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4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78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9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2019-03-05T11:53:00Z</cp:lastPrinted>
  <dcterms:created xsi:type="dcterms:W3CDTF">2019-03-11T14:21:00Z</dcterms:created>
  <dcterms:modified xsi:type="dcterms:W3CDTF">2019-03-12T12:54:00Z</dcterms:modified>
</cp:coreProperties>
</file>