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B4" w:rsidRDefault="00CD3FB4" w:rsidP="00CD3FB4">
      <w:pPr>
        <w:jc w:val="right"/>
        <w:rPr>
          <w:rFonts w:ascii="Times New Roman" w:hAnsi="Times New Roman"/>
          <w:i/>
          <w:sz w:val="24"/>
        </w:rPr>
      </w:pPr>
      <w:r w:rsidRPr="005C215C">
        <w:rPr>
          <w:rFonts w:ascii="Times New Roman" w:hAnsi="Times New Roman"/>
          <w:i/>
          <w:sz w:val="24"/>
        </w:rPr>
        <w:t>Проект</w:t>
      </w:r>
    </w:p>
    <w:p w:rsidR="00CD3FB4" w:rsidRDefault="00CD3FB4" w:rsidP="00CD3FB4">
      <w:pPr>
        <w:jc w:val="right"/>
        <w:rPr>
          <w:rFonts w:ascii="Times New Roman" w:hAnsi="Times New Roman"/>
          <w:i/>
          <w:sz w:val="24"/>
        </w:rPr>
      </w:pPr>
    </w:p>
    <w:p w:rsidR="00CD3FB4" w:rsidRPr="005C215C" w:rsidRDefault="00CD3FB4" w:rsidP="00CD3FB4">
      <w:pPr>
        <w:pStyle w:val="a3"/>
        <w:rPr>
          <w:rFonts w:ascii="Times New Roman" w:hAnsi="Times New Roman" w:cs="Times New Roman"/>
        </w:rPr>
      </w:pPr>
    </w:p>
    <w:p w:rsidR="00CD3FB4" w:rsidRPr="005C215C" w:rsidRDefault="00CD3FB4" w:rsidP="00CD3FB4">
      <w:pPr>
        <w:rPr>
          <w:rFonts w:ascii="Times New Roman" w:hAnsi="Times New Roman"/>
          <w:sz w:val="24"/>
          <w:u w:val="single"/>
        </w:rPr>
      </w:pPr>
      <w:r w:rsidRPr="005C215C">
        <w:rPr>
          <w:rFonts w:ascii="Times New Roman" w:hAnsi="Times New Roman"/>
          <w:sz w:val="24"/>
        </w:rPr>
        <w:t>О внесении изменений и дополнений</w:t>
      </w:r>
      <w:r w:rsidRPr="005C215C">
        <w:rPr>
          <w:rFonts w:ascii="Times New Roman" w:hAnsi="Times New Roman"/>
          <w:sz w:val="24"/>
        </w:rPr>
        <w:br/>
        <w:t>в Устав муниципального образования</w:t>
      </w:r>
      <w:r w:rsidRPr="005C215C">
        <w:rPr>
          <w:rFonts w:ascii="Times New Roman" w:hAnsi="Times New Roman"/>
          <w:sz w:val="24"/>
        </w:rPr>
        <w:br/>
        <w:t>«Понежукайское сельское поселение»</w:t>
      </w:r>
    </w:p>
    <w:p w:rsidR="00CD3FB4" w:rsidRPr="005C215C" w:rsidRDefault="00CD3FB4" w:rsidP="00CD3FB4">
      <w:pPr>
        <w:ind w:firstLine="567"/>
        <w:jc w:val="both"/>
        <w:rPr>
          <w:rFonts w:ascii="Times New Roman" w:hAnsi="Times New Roman"/>
          <w:sz w:val="24"/>
        </w:rPr>
      </w:pPr>
    </w:p>
    <w:p w:rsidR="00CD3FB4" w:rsidRPr="005C215C" w:rsidRDefault="00CD3FB4" w:rsidP="00CD3FB4">
      <w:pPr>
        <w:jc w:val="both"/>
        <w:rPr>
          <w:rFonts w:ascii="Times New Roman" w:hAnsi="Times New Roman"/>
          <w:sz w:val="24"/>
          <w:u w:val="single"/>
        </w:rPr>
      </w:pPr>
      <w:r w:rsidRPr="005C215C">
        <w:rPr>
          <w:rFonts w:ascii="Times New Roman" w:hAnsi="Times New Roman"/>
          <w:sz w:val="24"/>
        </w:rPr>
        <w:t xml:space="preserve">  В целях приведения Устава муниципального образования «Понежукайское сельское поселение»  в соответствие с действующим законодательством Российской Федерации, руководствуясь статьей 44 </w:t>
      </w:r>
      <w:r w:rsidRPr="005C215C">
        <w:rPr>
          <w:rFonts w:ascii="Times New Roman" w:hAnsi="Times New Roman"/>
          <w:iCs/>
          <w:sz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5C215C">
        <w:rPr>
          <w:rFonts w:ascii="Times New Roman" w:hAnsi="Times New Roman"/>
          <w:sz w:val="24"/>
        </w:rPr>
        <w:t>«Понежукайское сельское поселение»</w:t>
      </w:r>
    </w:p>
    <w:p w:rsidR="00CD3FB4" w:rsidRPr="005C215C" w:rsidRDefault="00CD3FB4" w:rsidP="00CD3FB4">
      <w:pPr>
        <w:ind w:firstLine="567"/>
        <w:jc w:val="both"/>
        <w:rPr>
          <w:rFonts w:ascii="Times New Roman" w:hAnsi="Times New Roman"/>
          <w:sz w:val="24"/>
        </w:rPr>
      </w:pPr>
    </w:p>
    <w:p w:rsidR="00CD3FB4" w:rsidRPr="005C215C" w:rsidRDefault="00CD3FB4" w:rsidP="00CD3FB4">
      <w:pPr>
        <w:ind w:firstLine="708"/>
        <w:jc w:val="center"/>
        <w:rPr>
          <w:rFonts w:ascii="Times New Roman" w:hAnsi="Times New Roman"/>
          <w:b/>
          <w:sz w:val="24"/>
        </w:rPr>
      </w:pPr>
      <w:r w:rsidRPr="005C215C">
        <w:rPr>
          <w:rFonts w:ascii="Times New Roman" w:hAnsi="Times New Roman"/>
          <w:sz w:val="24"/>
        </w:rPr>
        <w:t>РЕШИЛ:</w:t>
      </w:r>
    </w:p>
    <w:p w:rsidR="00CD3FB4" w:rsidRPr="005C215C" w:rsidRDefault="00CD3FB4" w:rsidP="00CD3FB4">
      <w:pPr>
        <w:rPr>
          <w:rFonts w:ascii="Times New Roman" w:hAnsi="Times New Roman"/>
          <w:b/>
          <w:sz w:val="24"/>
          <w:u w:val="single"/>
        </w:rPr>
      </w:pPr>
      <w:r w:rsidRPr="005C215C">
        <w:rPr>
          <w:rFonts w:ascii="Times New Roman" w:hAnsi="Times New Roman" w:cs="Times New Roman"/>
          <w:b/>
          <w:sz w:val="24"/>
        </w:rPr>
        <w:t xml:space="preserve">1. Внести следующие изменения и дополнения в Устав муниципального образования </w:t>
      </w:r>
      <w:r w:rsidRPr="005C215C">
        <w:rPr>
          <w:rFonts w:ascii="Times New Roman" w:hAnsi="Times New Roman"/>
          <w:b/>
          <w:sz w:val="24"/>
        </w:rPr>
        <w:t>«Понежукайское сельское поселение»</w:t>
      </w:r>
    </w:p>
    <w:p w:rsidR="000A313C" w:rsidRPr="0027279B" w:rsidRDefault="000A313C" w:rsidP="000A313C">
      <w:pPr>
        <w:spacing w:after="0" w:line="200" w:lineRule="atLeast"/>
        <w:jc w:val="both"/>
        <w:rPr>
          <w:rFonts w:ascii="Times New Roman" w:eastAsia="Calibri" w:hAnsi="Times New Roman" w:cs="Times New Roman"/>
          <w:b/>
          <w:sz w:val="24"/>
          <w:szCs w:val="24"/>
        </w:rPr>
      </w:pPr>
      <w:r w:rsidRPr="0027279B">
        <w:rPr>
          <w:rFonts w:ascii="Times New Roman" w:eastAsia="Calibri" w:hAnsi="Times New Roman" w:cs="Times New Roman"/>
          <w:b/>
          <w:sz w:val="24"/>
          <w:szCs w:val="24"/>
        </w:rPr>
        <w:t>1.1. В статье 2:</w:t>
      </w:r>
    </w:p>
    <w:p w:rsidR="000A313C" w:rsidRPr="0027279B" w:rsidRDefault="000A313C" w:rsidP="000A313C">
      <w:pPr>
        <w:spacing w:after="0" w:line="200" w:lineRule="atLeast"/>
        <w:ind w:firstLine="709"/>
        <w:jc w:val="both"/>
        <w:rPr>
          <w:rFonts w:ascii="Times New Roman" w:eastAsia="Calibri" w:hAnsi="Times New Roman" w:cs="Times New Roman"/>
          <w:sz w:val="24"/>
          <w:szCs w:val="24"/>
        </w:rPr>
      </w:pPr>
      <w:r w:rsidRPr="0027279B">
        <w:rPr>
          <w:rFonts w:ascii="Times New Roman" w:eastAsia="Calibri" w:hAnsi="Times New Roman" w:cs="Times New Roman"/>
          <w:b/>
          <w:sz w:val="24"/>
          <w:szCs w:val="24"/>
        </w:rPr>
        <w:t>- часть 1 дополнить пунктом 14 следующего содержания:</w:t>
      </w:r>
    </w:p>
    <w:p w:rsidR="000A313C" w:rsidRPr="0027279B" w:rsidRDefault="000A313C" w:rsidP="000A313C">
      <w:pPr>
        <w:spacing w:after="0" w:line="200" w:lineRule="atLeast"/>
        <w:ind w:firstLine="709"/>
        <w:jc w:val="both"/>
        <w:rPr>
          <w:rFonts w:ascii="Times New Roman" w:eastAsia="Calibri" w:hAnsi="Times New Roman" w:cs="Times New Roman"/>
          <w:b/>
          <w:sz w:val="24"/>
          <w:szCs w:val="24"/>
        </w:rPr>
      </w:pPr>
      <w:proofErr w:type="gramStart"/>
      <w:r w:rsidRPr="0027279B">
        <w:rPr>
          <w:rFonts w:ascii="Times New Roman" w:eastAsia="Calibri" w:hAnsi="Times New Roman" w:cs="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0A313C" w:rsidRPr="0027279B" w:rsidRDefault="000A313C" w:rsidP="000A313C">
      <w:pPr>
        <w:spacing w:after="0" w:line="200" w:lineRule="atLeast"/>
        <w:ind w:firstLine="709"/>
        <w:jc w:val="both"/>
        <w:rPr>
          <w:rFonts w:ascii="Times New Roman" w:eastAsia="Calibri" w:hAnsi="Times New Roman" w:cs="Times New Roman"/>
          <w:sz w:val="24"/>
          <w:szCs w:val="24"/>
        </w:rPr>
      </w:pPr>
      <w:r w:rsidRPr="0027279B">
        <w:rPr>
          <w:rFonts w:ascii="Times New Roman" w:eastAsia="Calibri" w:hAnsi="Times New Roman" w:cs="Times New Roman"/>
          <w:b/>
          <w:sz w:val="24"/>
          <w:szCs w:val="24"/>
        </w:rPr>
        <w:t xml:space="preserve">- </w:t>
      </w:r>
      <w:proofErr w:type="gramStart"/>
      <w:r w:rsidRPr="0027279B">
        <w:rPr>
          <w:rFonts w:ascii="Times New Roman" w:eastAsia="Calibri" w:hAnsi="Times New Roman" w:cs="Times New Roman"/>
          <w:b/>
          <w:sz w:val="24"/>
          <w:szCs w:val="24"/>
        </w:rPr>
        <w:t>ч</w:t>
      </w:r>
      <w:proofErr w:type="gramEnd"/>
      <w:r w:rsidRPr="0027279B">
        <w:rPr>
          <w:rFonts w:ascii="Times New Roman" w:eastAsia="Calibri" w:hAnsi="Times New Roman" w:cs="Times New Roman"/>
          <w:b/>
          <w:sz w:val="24"/>
          <w:szCs w:val="24"/>
        </w:rPr>
        <w:t>асть 1.1 дополнить пунктом 15 следующего содержания:</w:t>
      </w:r>
    </w:p>
    <w:p w:rsidR="000A313C" w:rsidRPr="0027279B" w:rsidRDefault="000A313C" w:rsidP="000A313C">
      <w:pPr>
        <w:spacing w:after="0" w:line="200" w:lineRule="atLeast"/>
        <w:ind w:firstLine="709"/>
        <w:jc w:val="both"/>
        <w:rPr>
          <w:rFonts w:ascii="Times New Roman" w:eastAsia="Calibri" w:hAnsi="Times New Roman" w:cs="Times New Roman"/>
          <w:sz w:val="24"/>
          <w:szCs w:val="24"/>
        </w:rPr>
      </w:pPr>
      <w:proofErr w:type="gramStart"/>
      <w:r w:rsidRPr="0027279B">
        <w:rPr>
          <w:rFonts w:ascii="Times New Roman" w:eastAsia="Calibri" w:hAnsi="Times New Roman" w:cs="Times New Roman"/>
          <w:sz w:val="24"/>
          <w:szCs w:val="24"/>
        </w:rPr>
        <w:t>«15)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roofErr w:type="gramEnd"/>
    </w:p>
    <w:p w:rsidR="000A313C" w:rsidRPr="0027279B" w:rsidRDefault="000A313C" w:rsidP="000A313C">
      <w:pPr>
        <w:spacing w:after="0" w:line="200" w:lineRule="atLeast"/>
        <w:ind w:firstLine="708"/>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1.2 Пункт 5 части 1 статьи 4 признать утратившим силу.</w:t>
      </w:r>
    </w:p>
    <w:p w:rsidR="000A313C" w:rsidRPr="0027279B" w:rsidRDefault="00B1153D" w:rsidP="00B1153D">
      <w:pPr>
        <w:autoSpaceDE w:val="0"/>
        <w:autoSpaceDN w:val="0"/>
        <w:adjustRightInd w:val="0"/>
        <w:spacing w:after="0" w:line="240" w:lineRule="auto"/>
        <w:ind w:firstLine="567"/>
        <w:jc w:val="both"/>
        <w:rPr>
          <w:rFonts w:ascii="Times New Roman" w:hAnsi="Times New Roman"/>
          <w:sz w:val="24"/>
          <w:szCs w:val="24"/>
        </w:rPr>
      </w:pPr>
      <w:r w:rsidRPr="0027279B">
        <w:rPr>
          <w:rFonts w:ascii="Times New Roman" w:hAnsi="Times New Roman"/>
          <w:sz w:val="24"/>
          <w:szCs w:val="24"/>
        </w:rPr>
        <w:t>1</w:t>
      </w:r>
      <w:r w:rsidRPr="0027279B">
        <w:rPr>
          <w:rFonts w:ascii="Times New Roman" w:hAnsi="Times New Roman"/>
          <w:b/>
          <w:sz w:val="24"/>
          <w:szCs w:val="24"/>
        </w:rPr>
        <w:t>.3 Часть 3 статьи 25 изложить в следующей редакции</w:t>
      </w:r>
      <w:r w:rsidRPr="0027279B">
        <w:rPr>
          <w:rFonts w:ascii="Times New Roman" w:hAnsi="Times New Roman"/>
          <w:sz w:val="24"/>
          <w:szCs w:val="24"/>
        </w:rPr>
        <w:t>:</w:t>
      </w:r>
    </w:p>
    <w:p w:rsidR="00B1153D" w:rsidRPr="0027279B" w:rsidRDefault="00B1153D" w:rsidP="00B1153D">
      <w:pPr>
        <w:spacing w:after="0" w:line="240" w:lineRule="auto"/>
        <w:ind w:left="567" w:firstLine="142"/>
        <w:jc w:val="both"/>
        <w:rPr>
          <w:rFonts w:ascii="Times New Roman" w:eastAsia="Calibri" w:hAnsi="Times New Roman" w:cs="Times New Roman"/>
          <w:i/>
          <w:sz w:val="24"/>
          <w:szCs w:val="24"/>
        </w:rPr>
      </w:pPr>
      <w:r w:rsidRPr="0027279B">
        <w:rPr>
          <w:rFonts w:ascii="Times New Roman" w:hAnsi="Times New Roman"/>
          <w:sz w:val="24"/>
          <w:szCs w:val="24"/>
        </w:rPr>
        <w:t>«</w:t>
      </w:r>
      <w:r w:rsidRPr="0027279B">
        <w:rPr>
          <w:rFonts w:ascii="Times New Roman" w:hAnsi="Times New Roman"/>
          <w:i/>
          <w:sz w:val="24"/>
          <w:szCs w:val="24"/>
        </w:rPr>
        <w:t>3.</w:t>
      </w:r>
      <w:r w:rsidRPr="0027279B">
        <w:rPr>
          <w:rFonts w:ascii="Times New Roman" w:hAnsi="Times New Roman" w:cs="Times New Roman"/>
          <w:i/>
          <w:sz w:val="24"/>
          <w:szCs w:val="24"/>
        </w:rPr>
        <w:t xml:space="preserve"> </w:t>
      </w:r>
      <w:r w:rsidRPr="0027279B">
        <w:rPr>
          <w:rFonts w:ascii="Times New Roman" w:eastAsia="Calibri" w:hAnsi="Times New Roman" w:cs="Times New Roman"/>
          <w:i/>
          <w:sz w:val="24"/>
          <w:szCs w:val="24"/>
        </w:rPr>
        <w:t xml:space="preserve"> Глава муниципального образования не вправе:</w:t>
      </w:r>
    </w:p>
    <w:p w:rsidR="00B1153D" w:rsidRPr="0027279B" w:rsidRDefault="00B1153D" w:rsidP="00B1153D">
      <w:pPr>
        <w:spacing w:after="0" w:line="240" w:lineRule="auto"/>
        <w:ind w:left="567" w:firstLine="142"/>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proofErr w:type="gramStart"/>
      <w:r w:rsidRPr="0027279B">
        <w:rPr>
          <w:rFonts w:ascii="Times New Roman" w:eastAsia="Calibri"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27279B">
        <w:rPr>
          <w:rFonts w:ascii="Times New Roman" w:eastAsia="Calibri"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proofErr w:type="gramStart"/>
      <w:r w:rsidRPr="0027279B">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27279B">
        <w:rPr>
          <w:rFonts w:ascii="Times New Roman" w:eastAsia="Calibri" w:hAnsi="Times New Roman" w:cs="Times New Roman"/>
          <w:sz w:val="24"/>
          <w:szCs w:val="24"/>
        </w:rPr>
        <w:t xml:space="preserve">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proofErr w:type="spellStart"/>
      <w:r w:rsidRPr="0027279B">
        <w:rPr>
          <w:rFonts w:ascii="Times New Roman" w:eastAsia="Calibri" w:hAnsi="Times New Roman" w:cs="Times New Roman"/>
          <w:sz w:val="24"/>
          <w:szCs w:val="24"/>
        </w:rPr>
        <w:t>д</w:t>
      </w:r>
      <w:proofErr w:type="spellEnd"/>
      <w:r w:rsidRPr="0027279B">
        <w:rPr>
          <w:rFonts w:ascii="Times New Roman" w:eastAsia="Calibri" w:hAnsi="Times New Roman" w:cs="Times New Roman"/>
          <w:sz w:val="24"/>
          <w:szCs w:val="24"/>
        </w:rPr>
        <w:t>) иные случаи, предусмотренные федеральными законами;</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153D" w:rsidRPr="0027279B" w:rsidRDefault="00B1153D" w:rsidP="00B1153D">
      <w:pPr>
        <w:spacing w:after="0" w:line="240" w:lineRule="auto"/>
        <w:ind w:firstLine="709"/>
        <w:jc w:val="both"/>
        <w:rPr>
          <w:rFonts w:ascii="Times New Roman" w:eastAsia="Calibri" w:hAnsi="Times New Roman" w:cs="Times New Roman"/>
          <w:sz w:val="24"/>
          <w:szCs w:val="24"/>
        </w:rPr>
      </w:pPr>
      <w:r w:rsidRPr="0027279B">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7279B">
        <w:rPr>
          <w:rFonts w:ascii="Times New Roman" w:eastAsia="Calibri" w:hAnsi="Times New Roman" w:cs="Times New Roman"/>
          <w:sz w:val="24"/>
          <w:szCs w:val="24"/>
        </w:rPr>
        <w:t xml:space="preserve">.». </w:t>
      </w:r>
      <w:proofErr w:type="gramEnd"/>
    </w:p>
    <w:p w:rsidR="003E5493" w:rsidRPr="0027279B" w:rsidRDefault="003E5493" w:rsidP="003E5493">
      <w:pPr>
        <w:spacing w:after="0" w:line="200" w:lineRule="atLeast"/>
        <w:ind w:firstLine="708"/>
        <w:jc w:val="both"/>
        <w:rPr>
          <w:rFonts w:ascii="Times New Roman" w:hAnsi="Times New Roman"/>
          <w:b/>
          <w:sz w:val="24"/>
          <w:szCs w:val="24"/>
        </w:rPr>
      </w:pPr>
    </w:p>
    <w:p w:rsidR="003E5493" w:rsidRPr="0027279B" w:rsidRDefault="00513980" w:rsidP="003E5493">
      <w:pPr>
        <w:spacing w:after="0" w:line="200" w:lineRule="atLeast"/>
        <w:ind w:firstLine="708"/>
        <w:jc w:val="both"/>
        <w:rPr>
          <w:rFonts w:ascii="Times New Roman" w:eastAsia="Calibri" w:hAnsi="Times New Roman" w:cs="Times New Roman"/>
          <w:b/>
          <w:sz w:val="24"/>
          <w:szCs w:val="24"/>
        </w:rPr>
      </w:pPr>
      <w:r w:rsidRPr="0027279B">
        <w:rPr>
          <w:rFonts w:ascii="Times New Roman" w:eastAsia="Calibri" w:hAnsi="Times New Roman" w:cs="Times New Roman"/>
          <w:b/>
          <w:sz w:val="24"/>
          <w:szCs w:val="24"/>
        </w:rPr>
        <w:t xml:space="preserve">1.4 </w:t>
      </w:r>
      <w:r w:rsidR="003E5493" w:rsidRPr="0027279B">
        <w:rPr>
          <w:rFonts w:ascii="Times New Roman" w:eastAsia="Calibri" w:hAnsi="Times New Roman" w:cs="Times New Roman"/>
          <w:b/>
          <w:sz w:val="24"/>
          <w:szCs w:val="24"/>
        </w:rPr>
        <w:t xml:space="preserve"> </w:t>
      </w:r>
      <w:r w:rsidR="0027279B">
        <w:rPr>
          <w:rFonts w:ascii="Times New Roman" w:eastAsia="Calibri" w:hAnsi="Times New Roman" w:cs="Times New Roman"/>
          <w:b/>
          <w:sz w:val="24"/>
          <w:szCs w:val="24"/>
        </w:rPr>
        <w:t>С</w:t>
      </w:r>
      <w:r w:rsidR="003E5493" w:rsidRPr="0027279B">
        <w:rPr>
          <w:rFonts w:ascii="Times New Roman" w:eastAsia="Calibri" w:hAnsi="Times New Roman" w:cs="Times New Roman"/>
          <w:b/>
          <w:sz w:val="24"/>
          <w:szCs w:val="24"/>
        </w:rPr>
        <w:t>тать</w:t>
      </w:r>
      <w:r w:rsidRPr="0027279B">
        <w:rPr>
          <w:rFonts w:ascii="Times New Roman" w:eastAsia="Calibri" w:hAnsi="Times New Roman" w:cs="Times New Roman"/>
          <w:b/>
          <w:sz w:val="24"/>
          <w:szCs w:val="24"/>
        </w:rPr>
        <w:t>ю</w:t>
      </w:r>
      <w:r w:rsidR="003E5493" w:rsidRPr="0027279B">
        <w:rPr>
          <w:rFonts w:ascii="Times New Roman" w:eastAsia="Calibri" w:hAnsi="Times New Roman" w:cs="Times New Roman"/>
          <w:b/>
          <w:sz w:val="24"/>
          <w:szCs w:val="24"/>
        </w:rPr>
        <w:t xml:space="preserve"> 26</w:t>
      </w:r>
      <w:r w:rsidRPr="0027279B">
        <w:rPr>
          <w:rFonts w:ascii="Times New Roman" w:eastAsia="Calibri" w:hAnsi="Times New Roman" w:cs="Times New Roman"/>
          <w:b/>
          <w:sz w:val="24"/>
          <w:szCs w:val="24"/>
        </w:rPr>
        <w:t xml:space="preserve"> изложить в следующей редакции</w:t>
      </w:r>
      <w:r w:rsidR="003E5493" w:rsidRPr="0027279B">
        <w:rPr>
          <w:rFonts w:ascii="Times New Roman" w:eastAsia="Calibri" w:hAnsi="Times New Roman" w:cs="Times New Roman"/>
          <w:b/>
          <w:sz w:val="24"/>
          <w:szCs w:val="24"/>
        </w:rPr>
        <w:t>:</w:t>
      </w:r>
    </w:p>
    <w:p w:rsidR="00513980" w:rsidRPr="00513980" w:rsidRDefault="00513980" w:rsidP="00513980">
      <w:pPr>
        <w:pStyle w:val="a7"/>
        <w:rPr>
          <w:rFonts w:ascii="Times New Roman" w:hAnsi="Times New Roman" w:cs="Times New Roman"/>
        </w:rPr>
      </w:pPr>
      <w:r w:rsidRPr="0027279B">
        <w:rPr>
          <w:rStyle w:val="a6"/>
          <w:rFonts w:ascii="Times New Roman" w:hAnsi="Times New Roman" w:cs="Times New Roman"/>
          <w:b w:val="0"/>
          <w:color w:val="auto"/>
        </w:rPr>
        <w:t>Статья 26</w:t>
      </w:r>
      <w:r w:rsidRPr="0027279B">
        <w:rPr>
          <w:rStyle w:val="a6"/>
          <w:rFonts w:ascii="Times New Roman" w:hAnsi="Times New Roman" w:cs="Times New Roman"/>
          <w:color w:val="auto"/>
        </w:rPr>
        <w:t>.</w:t>
      </w:r>
      <w:r w:rsidRPr="0027279B">
        <w:rPr>
          <w:rFonts w:ascii="Times New Roman" w:hAnsi="Times New Roman" w:cs="Times New Roman"/>
        </w:rPr>
        <w:t xml:space="preserve"> Статус депутата Совета народных депутатов</w:t>
      </w:r>
    </w:p>
    <w:p w:rsidR="00513980" w:rsidRPr="00513980" w:rsidRDefault="00513980" w:rsidP="00513980">
      <w:pPr>
        <w:spacing w:after="0" w:line="240" w:lineRule="auto"/>
        <w:jc w:val="both"/>
        <w:rPr>
          <w:rFonts w:ascii="Times New Roman" w:hAnsi="Times New Roman" w:cs="Times New Roman"/>
          <w:sz w:val="24"/>
          <w:szCs w:val="24"/>
        </w:rPr>
      </w:pPr>
    </w:p>
    <w:p w:rsidR="00513980" w:rsidRPr="00513980" w:rsidRDefault="00513980" w:rsidP="00513980">
      <w:pPr>
        <w:spacing w:after="0" w:line="240" w:lineRule="auto"/>
        <w:jc w:val="both"/>
        <w:rPr>
          <w:rFonts w:ascii="Times New Roman" w:hAnsi="Times New Roman" w:cs="Times New Roman"/>
          <w:sz w:val="24"/>
          <w:szCs w:val="24"/>
        </w:rPr>
      </w:pPr>
      <w:bookmarkStart w:id="0" w:name="sub_1765"/>
      <w:r>
        <w:rPr>
          <w:rFonts w:ascii="Times New Roman" w:hAnsi="Times New Roman" w:cs="Times New Roman"/>
          <w:sz w:val="24"/>
          <w:szCs w:val="24"/>
        </w:rPr>
        <w:t xml:space="preserve">        </w:t>
      </w:r>
      <w:r w:rsidRPr="00513980">
        <w:rPr>
          <w:rFonts w:ascii="Times New Roman" w:hAnsi="Times New Roman" w:cs="Times New Roman"/>
          <w:sz w:val="24"/>
          <w:szCs w:val="24"/>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513980">
        <w:rPr>
          <w:rFonts w:ascii="Times New Roman" w:hAnsi="Times New Roman" w:cs="Times New Roman"/>
          <w:sz w:val="24"/>
          <w:szCs w:val="24"/>
        </w:rPr>
        <w:t>начала работы Совета народных депутатов поселения нового созыва</w:t>
      </w:r>
      <w:proofErr w:type="gramEnd"/>
      <w:r w:rsidRPr="00513980">
        <w:rPr>
          <w:rFonts w:ascii="Times New Roman" w:hAnsi="Times New Roman" w:cs="Times New Roman"/>
          <w:sz w:val="24"/>
          <w:szCs w:val="24"/>
        </w:rPr>
        <w:t>.</w:t>
      </w:r>
    </w:p>
    <w:p w:rsidR="00513980" w:rsidRPr="00513980" w:rsidRDefault="00513980" w:rsidP="00513980">
      <w:pPr>
        <w:spacing w:after="0" w:line="240" w:lineRule="auto"/>
        <w:jc w:val="both"/>
        <w:rPr>
          <w:rFonts w:ascii="Times New Roman" w:hAnsi="Times New Roman" w:cs="Times New Roman"/>
          <w:sz w:val="24"/>
          <w:szCs w:val="24"/>
        </w:rPr>
      </w:pPr>
      <w:bookmarkStart w:id="1" w:name="sub_1766"/>
      <w:bookmarkEnd w:id="0"/>
      <w:r>
        <w:rPr>
          <w:rFonts w:ascii="Times New Roman" w:hAnsi="Times New Roman" w:cs="Times New Roman"/>
          <w:sz w:val="24"/>
          <w:szCs w:val="24"/>
        </w:rPr>
        <w:t xml:space="preserve">         </w:t>
      </w:r>
      <w:r w:rsidRPr="00513980">
        <w:rPr>
          <w:rFonts w:ascii="Times New Roman" w:hAnsi="Times New Roman" w:cs="Times New Roman"/>
          <w:sz w:val="24"/>
          <w:szCs w:val="24"/>
        </w:rPr>
        <w:t xml:space="preserve">2. </w:t>
      </w:r>
      <w:proofErr w:type="gramStart"/>
      <w:r w:rsidRPr="00513980">
        <w:rPr>
          <w:rFonts w:ascii="Times New Roman" w:hAnsi="Times New Roman" w:cs="Times New Roman"/>
          <w:sz w:val="24"/>
          <w:szCs w:val="24"/>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13980">
        <w:rPr>
          <w:rFonts w:ascii="Times New Roman" w:hAnsi="Times New Roman" w:cs="Times New Roman"/>
          <w:sz w:val="24"/>
          <w:szCs w:val="24"/>
        </w:rPr>
        <w:t xml:space="preserve"> сре</w:t>
      </w:r>
      <w:proofErr w:type="gramStart"/>
      <w:r w:rsidRPr="00513980">
        <w:rPr>
          <w:rFonts w:ascii="Times New Roman" w:hAnsi="Times New Roman" w:cs="Times New Roman"/>
          <w:sz w:val="24"/>
          <w:szCs w:val="24"/>
        </w:rPr>
        <w:t>дств св</w:t>
      </w:r>
      <w:proofErr w:type="gramEnd"/>
      <w:r w:rsidRPr="00513980">
        <w:rPr>
          <w:rFonts w:ascii="Times New Roman" w:hAnsi="Times New Roman" w:cs="Times New Roman"/>
          <w:sz w:val="24"/>
          <w:szCs w:val="24"/>
        </w:rPr>
        <w:t>язи, принадлежащих им документов устанавливаются федеральными законами.</w:t>
      </w:r>
    </w:p>
    <w:p w:rsidR="00513980" w:rsidRPr="00513980" w:rsidRDefault="00513980" w:rsidP="00513980">
      <w:pPr>
        <w:spacing w:after="0" w:line="240" w:lineRule="auto"/>
        <w:jc w:val="both"/>
        <w:rPr>
          <w:rFonts w:ascii="Times New Roman" w:hAnsi="Times New Roman" w:cs="Times New Roman"/>
          <w:sz w:val="24"/>
          <w:szCs w:val="24"/>
        </w:rPr>
      </w:pPr>
      <w:bookmarkStart w:id="2" w:name="sub_1767"/>
      <w:bookmarkEnd w:id="1"/>
      <w:r>
        <w:rPr>
          <w:rFonts w:ascii="Times New Roman" w:hAnsi="Times New Roman" w:cs="Times New Roman"/>
          <w:sz w:val="24"/>
          <w:szCs w:val="24"/>
        </w:rPr>
        <w:t xml:space="preserve">        </w:t>
      </w:r>
      <w:r w:rsidRPr="00513980">
        <w:rPr>
          <w:rFonts w:ascii="Times New Roman" w:hAnsi="Times New Roman" w:cs="Times New Roman"/>
          <w:sz w:val="24"/>
          <w:szCs w:val="24"/>
        </w:rPr>
        <w:t>3. Депутаты Совета народных депутатов муниципального образования работают на непостоянной основе.</w:t>
      </w:r>
    </w:p>
    <w:bookmarkEnd w:id="2"/>
    <w:p w:rsidR="00513980" w:rsidRPr="00513980" w:rsidRDefault="00513980" w:rsidP="00513980">
      <w:pPr>
        <w:spacing w:after="0" w:line="240" w:lineRule="auto"/>
        <w:jc w:val="both"/>
        <w:rPr>
          <w:rFonts w:ascii="Times New Roman" w:hAnsi="Times New Roman" w:cs="Times New Roman"/>
          <w:sz w:val="24"/>
          <w:szCs w:val="24"/>
        </w:rPr>
      </w:pPr>
      <w:r w:rsidRPr="00513980">
        <w:rPr>
          <w:rFonts w:ascii="Times New Roman" w:hAnsi="Times New Roman" w:cs="Times New Roman"/>
          <w:sz w:val="24"/>
          <w:szCs w:val="24"/>
        </w:rPr>
        <w:lastRenderedPageBreak/>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513980" w:rsidRPr="00513980" w:rsidRDefault="00513980" w:rsidP="00513980">
      <w:pPr>
        <w:spacing w:after="0" w:line="240" w:lineRule="auto"/>
        <w:jc w:val="both"/>
        <w:rPr>
          <w:rFonts w:ascii="Times New Roman" w:hAnsi="Times New Roman" w:cs="Times New Roman"/>
          <w:sz w:val="24"/>
          <w:szCs w:val="24"/>
        </w:rPr>
      </w:pPr>
      <w:r w:rsidRPr="00513980">
        <w:rPr>
          <w:rFonts w:ascii="Times New Roman" w:hAnsi="Times New Roman" w:cs="Times New Roman"/>
          <w:sz w:val="24"/>
          <w:szCs w:val="24"/>
        </w:rPr>
        <w:t xml:space="preserve">Иные гарантии </w:t>
      </w:r>
      <w:proofErr w:type="gramStart"/>
      <w:r w:rsidRPr="00513980">
        <w:rPr>
          <w:rFonts w:ascii="Times New Roman" w:hAnsi="Times New Roman" w:cs="Times New Roman"/>
          <w:sz w:val="24"/>
          <w:szCs w:val="24"/>
        </w:rPr>
        <w:t>осуществления полномочий депутата Совета народных депутатов муниципального образования</w:t>
      </w:r>
      <w:proofErr w:type="gramEnd"/>
      <w:r w:rsidRPr="00513980">
        <w:rPr>
          <w:rFonts w:ascii="Times New Roman" w:hAnsi="Times New Roman" w:cs="Times New Roman"/>
          <w:sz w:val="24"/>
          <w:szCs w:val="24"/>
        </w:rPr>
        <w:t xml:space="preserve"> устанавливаются федеральным законодательством, законодательством Республики Адыгея и настоящим Уставом.</w:t>
      </w:r>
    </w:p>
    <w:p w:rsidR="00513980" w:rsidRPr="00513980" w:rsidRDefault="00513980" w:rsidP="00513980">
      <w:pPr>
        <w:spacing w:after="0" w:line="240" w:lineRule="auto"/>
        <w:jc w:val="both"/>
        <w:rPr>
          <w:rFonts w:ascii="Times New Roman" w:hAnsi="Times New Roman" w:cs="Times New Roman"/>
          <w:sz w:val="24"/>
          <w:szCs w:val="24"/>
        </w:rPr>
      </w:pPr>
      <w:bookmarkStart w:id="3" w:name="sub_1768"/>
      <w:r>
        <w:rPr>
          <w:rFonts w:ascii="Times New Roman" w:hAnsi="Times New Roman" w:cs="Times New Roman"/>
          <w:sz w:val="24"/>
          <w:szCs w:val="24"/>
        </w:rPr>
        <w:t xml:space="preserve">    </w:t>
      </w:r>
      <w:bookmarkStart w:id="4" w:name="sub_1769"/>
      <w:bookmarkEnd w:id="3"/>
      <w:r>
        <w:rPr>
          <w:rFonts w:ascii="Times New Roman" w:hAnsi="Times New Roman" w:cs="Times New Roman"/>
          <w:sz w:val="24"/>
          <w:szCs w:val="24"/>
        </w:rPr>
        <w:t>4</w:t>
      </w:r>
      <w:r w:rsidRPr="00513980">
        <w:rPr>
          <w:rFonts w:ascii="Times New Roman" w:hAnsi="Times New Roman" w:cs="Times New Roman"/>
          <w:sz w:val="24"/>
          <w:szCs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3980" w:rsidRPr="00513980" w:rsidRDefault="00513980" w:rsidP="00513980">
      <w:pPr>
        <w:spacing w:after="0" w:line="240" w:lineRule="auto"/>
        <w:jc w:val="both"/>
        <w:rPr>
          <w:rFonts w:ascii="Times New Roman" w:hAnsi="Times New Roman" w:cs="Times New Roman"/>
          <w:sz w:val="24"/>
          <w:szCs w:val="24"/>
        </w:rPr>
      </w:pPr>
      <w:bookmarkStart w:id="5" w:name="sub_1770"/>
      <w:bookmarkEnd w:id="4"/>
      <w:r>
        <w:rPr>
          <w:rFonts w:ascii="Times New Roman" w:hAnsi="Times New Roman" w:cs="Times New Roman"/>
          <w:sz w:val="24"/>
          <w:szCs w:val="24"/>
        </w:rPr>
        <w:t xml:space="preserve"> </w:t>
      </w:r>
    </w:p>
    <w:p w:rsidR="00513980" w:rsidRPr="00513980" w:rsidRDefault="00513980" w:rsidP="00513980">
      <w:pPr>
        <w:spacing w:after="0" w:line="240" w:lineRule="auto"/>
        <w:jc w:val="both"/>
        <w:rPr>
          <w:rFonts w:ascii="Times New Roman" w:hAnsi="Times New Roman" w:cs="Times New Roman"/>
          <w:sz w:val="24"/>
          <w:szCs w:val="24"/>
        </w:rPr>
      </w:pPr>
      <w:bookmarkStart w:id="6" w:name="sub_1771"/>
      <w:bookmarkEnd w:id="5"/>
      <w:r>
        <w:rPr>
          <w:rFonts w:ascii="Times New Roman" w:hAnsi="Times New Roman" w:cs="Times New Roman"/>
          <w:sz w:val="24"/>
          <w:szCs w:val="24"/>
        </w:rPr>
        <w:t xml:space="preserve"> </w:t>
      </w:r>
      <w:bookmarkStart w:id="7" w:name="sub_1783"/>
      <w:bookmarkEnd w:id="6"/>
      <w:r>
        <w:rPr>
          <w:rFonts w:ascii="Times New Roman" w:hAnsi="Times New Roman" w:cs="Times New Roman"/>
          <w:sz w:val="24"/>
          <w:szCs w:val="24"/>
        </w:rPr>
        <w:t xml:space="preserve">   5</w:t>
      </w:r>
      <w:r w:rsidRPr="00513980">
        <w:rPr>
          <w:rFonts w:ascii="Times New Roman" w:hAnsi="Times New Roman" w:cs="Times New Roman"/>
          <w:sz w:val="24"/>
          <w:szCs w:val="24"/>
        </w:rPr>
        <w:t xml:space="preserve">. Депутаты местного самоуправления муниципального образования должны соблюдать ограничения, запреты, исполнять обязанности, которые установлены </w:t>
      </w:r>
      <w:hyperlink r:id="rId5"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51398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6"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25 декабря 2008 года N 273-ФЗ "О противодействии коррупции", </w:t>
      </w:r>
      <w:hyperlink r:id="rId7"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513980">
        <w:rPr>
          <w:rFonts w:ascii="Times New Roman" w:hAnsi="Times New Roman" w:cs="Times New Roman"/>
          <w:sz w:val="24"/>
          <w:szCs w:val="24"/>
        </w:rPr>
        <w:t xml:space="preserve"> их доходам", </w:t>
      </w:r>
      <w:hyperlink r:id="rId8"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980" w:rsidRPr="00513980" w:rsidRDefault="00513980" w:rsidP="00513980">
      <w:pPr>
        <w:spacing w:after="0" w:line="240" w:lineRule="auto"/>
        <w:jc w:val="both"/>
        <w:rPr>
          <w:rFonts w:ascii="Times New Roman" w:hAnsi="Times New Roman" w:cs="Times New Roman"/>
          <w:sz w:val="24"/>
          <w:szCs w:val="24"/>
        </w:rPr>
      </w:pPr>
      <w:bookmarkStart w:id="8" w:name="sub_1784"/>
      <w:bookmarkEnd w:id="7"/>
      <w:r>
        <w:rPr>
          <w:rFonts w:ascii="Times New Roman" w:hAnsi="Times New Roman" w:cs="Times New Roman"/>
          <w:sz w:val="24"/>
          <w:szCs w:val="24"/>
        </w:rPr>
        <w:t xml:space="preserve">    6</w:t>
      </w:r>
      <w:r w:rsidRPr="00513980">
        <w:rPr>
          <w:rFonts w:ascii="Times New Roman" w:hAnsi="Times New Roman" w:cs="Times New Roman"/>
          <w:sz w:val="24"/>
          <w:szCs w:val="24"/>
        </w:rPr>
        <w:t xml:space="preserve">. </w:t>
      </w:r>
      <w:proofErr w:type="gramStart"/>
      <w:r w:rsidRPr="00513980">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513980" w:rsidRDefault="00513980" w:rsidP="00513980">
      <w:pPr>
        <w:spacing w:after="0" w:line="240" w:lineRule="auto"/>
        <w:jc w:val="both"/>
        <w:rPr>
          <w:rFonts w:ascii="Times New Roman" w:hAnsi="Times New Roman" w:cs="Times New Roman"/>
          <w:sz w:val="24"/>
          <w:szCs w:val="24"/>
        </w:rPr>
      </w:pPr>
      <w:bookmarkStart w:id="9" w:name="sub_1785"/>
      <w:bookmarkEnd w:id="8"/>
      <w:r>
        <w:rPr>
          <w:rFonts w:ascii="Times New Roman" w:hAnsi="Times New Roman" w:cs="Times New Roman"/>
          <w:sz w:val="24"/>
          <w:szCs w:val="24"/>
        </w:rPr>
        <w:t xml:space="preserve">    7</w:t>
      </w:r>
      <w:r w:rsidRPr="00513980">
        <w:rPr>
          <w:rFonts w:ascii="Times New Roman" w:hAnsi="Times New Roman" w:cs="Times New Roman"/>
          <w:sz w:val="24"/>
          <w:szCs w:val="24"/>
        </w:rPr>
        <w:t xml:space="preserve">. </w:t>
      </w:r>
      <w:proofErr w:type="gramStart"/>
      <w:r w:rsidRPr="00513980">
        <w:rPr>
          <w:rFonts w:ascii="Times New Roman" w:hAnsi="Times New Roman" w:cs="Times New Roman"/>
          <w:sz w:val="24"/>
          <w:szCs w:val="24"/>
        </w:rPr>
        <w:t xml:space="preserve">При выявлении в результате проверки, проведенной в соответствии с </w:t>
      </w:r>
      <w:hyperlink w:anchor="sub_1784" w:history="1">
        <w:r w:rsidRPr="00513980">
          <w:rPr>
            <w:rStyle w:val="a5"/>
            <w:rFonts w:ascii="Times New Roman" w:hAnsi="Times New Roman" w:cs="Times New Roman"/>
            <w:b w:val="0"/>
            <w:color w:val="auto"/>
            <w:sz w:val="24"/>
            <w:szCs w:val="24"/>
          </w:rPr>
          <w:t>частью 9</w:t>
        </w:r>
      </w:hyperlink>
      <w:r w:rsidRPr="00513980">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9"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25 декабря 2008 года N 273-ФЗ "О противодействии коррупции", </w:t>
      </w:r>
      <w:hyperlink r:id="rId10"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1"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7</w:t>
      </w:r>
      <w:proofErr w:type="gramEnd"/>
      <w:r w:rsidRPr="00513980">
        <w:rPr>
          <w:rFonts w:ascii="Times New Roman" w:hAnsi="Times New Roman" w:cs="Times New Roman"/>
          <w:sz w:val="24"/>
          <w:szCs w:val="24"/>
        </w:rPr>
        <w:t xml:space="preserve"> </w:t>
      </w:r>
      <w:proofErr w:type="gramStart"/>
      <w:r w:rsidRPr="00513980">
        <w:rPr>
          <w:rFonts w:ascii="Times New Roman"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513980">
        <w:rPr>
          <w:rFonts w:ascii="Times New Roman" w:hAnsi="Times New Roman" w:cs="Times New Roman"/>
          <w:sz w:val="24"/>
          <w:szCs w:val="24"/>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618CB" w:rsidRPr="007618CB" w:rsidRDefault="007618CB" w:rsidP="007618CB">
      <w:pPr>
        <w:autoSpaceDE w:val="0"/>
        <w:spacing w:after="0" w:line="200" w:lineRule="atLeast"/>
        <w:jc w:val="both"/>
        <w:rPr>
          <w:rFonts w:ascii="Times New Roman" w:hAnsi="Times New Roman"/>
          <w:sz w:val="24"/>
          <w:szCs w:val="24"/>
        </w:rPr>
      </w:pPr>
      <w:r>
        <w:rPr>
          <w:rFonts w:ascii="Times New Roman" w:hAnsi="Times New Roman" w:cs="Times New Roman"/>
          <w:sz w:val="24"/>
          <w:szCs w:val="24"/>
        </w:rPr>
        <w:t xml:space="preserve">    7.1. </w:t>
      </w:r>
      <w:proofErr w:type="gramStart"/>
      <w:r w:rsidRPr="007618CB">
        <w:rPr>
          <w:rFonts w:ascii="Times New Roman" w:hAnsi="Times New Roman"/>
          <w:sz w:val="24"/>
          <w:szCs w:val="24"/>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7618CB">
        <w:rPr>
          <w:rFonts w:ascii="Times New Roman" w:hAnsi="Times New Roman"/>
          <w:sz w:val="24"/>
          <w:szCs w:val="24"/>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618CB" w:rsidRPr="007618CB" w:rsidRDefault="007618CB" w:rsidP="007618CB">
      <w:pPr>
        <w:autoSpaceDE w:val="0"/>
        <w:spacing w:after="0" w:line="200" w:lineRule="atLeast"/>
        <w:ind w:firstLine="540"/>
        <w:jc w:val="both"/>
        <w:rPr>
          <w:rFonts w:ascii="Times New Roman" w:hAnsi="Times New Roman"/>
          <w:sz w:val="24"/>
          <w:szCs w:val="24"/>
        </w:rPr>
      </w:pPr>
      <w:r w:rsidRPr="007618CB">
        <w:rPr>
          <w:rFonts w:ascii="Times New Roman" w:hAnsi="Times New Roman"/>
          <w:sz w:val="24"/>
          <w:szCs w:val="24"/>
        </w:rPr>
        <w:t>1) предупреждение;</w:t>
      </w:r>
    </w:p>
    <w:p w:rsidR="007618CB" w:rsidRPr="007618CB" w:rsidRDefault="007618CB" w:rsidP="007618CB">
      <w:pPr>
        <w:autoSpaceDE w:val="0"/>
        <w:spacing w:after="0" w:line="200" w:lineRule="atLeast"/>
        <w:ind w:firstLine="540"/>
        <w:jc w:val="both"/>
        <w:rPr>
          <w:rFonts w:ascii="Times New Roman" w:hAnsi="Times New Roman"/>
          <w:sz w:val="24"/>
          <w:szCs w:val="24"/>
        </w:rPr>
      </w:pPr>
      <w:r w:rsidRPr="007618CB">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18CB" w:rsidRPr="007618CB" w:rsidRDefault="007618CB" w:rsidP="007618CB">
      <w:pPr>
        <w:autoSpaceDE w:val="0"/>
        <w:spacing w:after="0" w:line="200" w:lineRule="atLeast"/>
        <w:ind w:firstLine="540"/>
        <w:jc w:val="both"/>
        <w:rPr>
          <w:rFonts w:ascii="Times New Roman" w:hAnsi="Times New Roman"/>
          <w:sz w:val="24"/>
          <w:szCs w:val="24"/>
        </w:rPr>
      </w:pPr>
      <w:r w:rsidRPr="007618CB">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18CB" w:rsidRPr="007618CB" w:rsidRDefault="007618CB" w:rsidP="007618CB">
      <w:pPr>
        <w:autoSpaceDE w:val="0"/>
        <w:spacing w:after="0" w:line="200" w:lineRule="atLeast"/>
        <w:ind w:firstLine="540"/>
        <w:jc w:val="both"/>
        <w:rPr>
          <w:rFonts w:ascii="Times New Roman" w:hAnsi="Times New Roman"/>
          <w:sz w:val="24"/>
          <w:szCs w:val="24"/>
        </w:rPr>
      </w:pPr>
      <w:r w:rsidRPr="007618CB">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618CB" w:rsidRPr="007618CB" w:rsidRDefault="007618CB" w:rsidP="007618CB">
      <w:pPr>
        <w:autoSpaceDE w:val="0"/>
        <w:spacing w:after="0" w:line="200" w:lineRule="atLeast"/>
        <w:ind w:firstLine="540"/>
        <w:jc w:val="both"/>
        <w:rPr>
          <w:rFonts w:ascii="Times New Roman" w:hAnsi="Times New Roman"/>
          <w:sz w:val="24"/>
          <w:szCs w:val="24"/>
        </w:rPr>
      </w:pPr>
      <w:r w:rsidRPr="007618CB">
        <w:rPr>
          <w:rFonts w:ascii="Times New Roman" w:hAnsi="Times New Roman"/>
          <w:sz w:val="24"/>
          <w:szCs w:val="24"/>
        </w:rPr>
        <w:t>5) запрет исполнять полномочия на постоянной основе до прекращения срока его полномочий</w:t>
      </w:r>
      <w:proofErr w:type="gramStart"/>
      <w:r w:rsidRPr="007618CB">
        <w:rPr>
          <w:rFonts w:ascii="Times New Roman" w:hAnsi="Times New Roman"/>
          <w:sz w:val="24"/>
          <w:szCs w:val="24"/>
        </w:rPr>
        <w:t>.»;</w:t>
      </w:r>
      <w:proofErr w:type="gramEnd"/>
    </w:p>
    <w:p w:rsidR="007618CB" w:rsidRPr="007618CB" w:rsidRDefault="007618CB" w:rsidP="007618CB">
      <w:pPr>
        <w:spacing w:after="0" w:line="200" w:lineRule="atLeast"/>
        <w:ind w:firstLine="540"/>
        <w:jc w:val="both"/>
        <w:rPr>
          <w:rFonts w:ascii="Times New Roman" w:hAnsi="Times New Roman"/>
          <w:sz w:val="24"/>
          <w:szCs w:val="24"/>
        </w:rPr>
      </w:pPr>
      <w:r>
        <w:rPr>
          <w:rFonts w:ascii="Times New Roman" w:hAnsi="Times New Roman"/>
          <w:sz w:val="24"/>
          <w:szCs w:val="24"/>
        </w:rPr>
        <w:t>7.2</w:t>
      </w:r>
      <w:r w:rsidRPr="007618CB">
        <w:rPr>
          <w:rFonts w:ascii="Times New Roman" w:hAnsi="Times New Roman"/>
          <w:sz w:val="24"/>
          <w:szCs w:val="24"/>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Pr="007618CB">
        <w:rPr>
          <w:rFonts w:ascii="Times New Roman" w:hAnsi="Times New Roman"/>
          <w:sz w:val="24"/>
          <w:szCs w:val="24"/>
          <w:lang/>
        </w:rPr>
        <w:t>части</w:t>
      </w:r>
      <w:r w:rsidRPr="007618CB">
        <w:rPr>
          <w:rFonts w:ascii="Times New Roman" w:hAnsi="Times New Roman"/>
          <w:sz w:val="24"/>
          <w:szCs w:val="24"/>
        </w:rPr>
        <w:t xml:space="preserve"> 10.1 настоящей статьи, определяется муниципальным правовым актом в соответствии с законом Республики Адыгея».</w:t>
      </w:r>
      <w:r w:rsidRPr="007618CB">
        <w:rPr>
          <w:rFonts w:ascii="Times New Roman" w:hAnsi="Times New Roman"/>
          <w:color w:val="FF0000"/>
          <w:sz w:val="24"/>
          <w:szCs w:val="24"/>
        </w:rPr>
        <w:t xml:space="preserve"> </w:t>
      </w:r>
    </w:p>
    <w:p w:rsidR="007618CB" w:rsidRPr="007618CB" w:rsidRDefault="007618CB" w:rsidP="00513980">
      <w:pPr>
        <w:spacing w:after="0" w:line="240" w:lineRule="auto"/>
        <w:jc w:val="both"/>
        <w:rPr>
          <w:rFonts w:ascii="Times New Roman" w:hAnsi="Times New Roman" w:cs="Times New Roman"/>
          <w:sz w:val="24"/>
          <w:szCs w:val="24"/>
        </w:rPr>
      </w:pPr>
    </w:p>
    <w:p w:rsidR="00513980" w:rsidRPr="00513980" w:rsidRDefault="00513980" w:rsidP="00513980">
      <w:pPr>
        <w:spacing w:after="0" w:line="240" w:lineRule="auto"/>
        <w:jc w:val="both"/>
        <w:rPr>
          <w:rFonts w:ascii="Times New Roman" w:hAnsi="Times New Roman" w:cs="Times New Roman"/>
          <w:sz w:val="24"/>
          <w:szCs w:val="24"/>
        </w:rPr>
      </w:pPr>
      <w:bookmarkStart w:id="10" w:name="sub_719861048"/>
      <w:bookmarkEnd w:id="9"/>
      <w:r>
        <w:rPr>
          <w:rFonts w:ascii="Times New Roman" w:hAnsi="Times New Roman" w:cs="Times New Roman"/>
          <w:sz w:val="24"/>
          <w:szCs w:val="24"/>
        </w:rPr>
        <w:t xml:space="preserve">     8</w:t>
      </w:r>
      <w:r w:rsidRPr="00513980">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3980" w:rsidRPr="00513980" w:rsidRDefault="00513980" w:rsidP="00513980">
      <w:pPr>
        <w:spacing w:after="0" w:line="240" w:lineRule="auto"/>
        <w:jc w:val="both"/>
        <w:rPr>
          <w:rFonts w:ascii="Times New Roman" w:hAnsi="Times New Roman" w:cs="Times New Roman"/>
          <w:sz w:val="24"/>
          <w:szCs w:val="24"/>
        </w:rPr>
      </w:pPr>
      <w:bookmarkStart w:id="11" w:name="sub_719861060"/>
      <w:bookmarkEnd w:id="10"/>
      <w:r>
        <w:rPr>
          <w:rFonts w:ascii="Times New Roman" w:hAnsi="Times New Roman" w:cs="Times New Roman"/>
          <w:sz w:val="24"/>
          <w:szCs w:val="24"/>
        </w:rPr>
        <w:t xml:space="preserve">    9</w:t>
      </w:r>
      <w:r w:rsidRPr="00513980">
        <w:rPr>
          <w:rFonts w:ascii="Times New Roman" w:hAnsi="Times New Roman" w:cs="Times New Roman"/>
          <w:sz w:val="24"/>
          <w:szCs w:val="24"/>
        </w:rPr>
        <w:t>. Полномочия депутата Совета народных депутатов муниципального образования прекращаются досрочно в случае:</w:t>
      </w:r>
    </w:p>
    <w:p w:rsidR="00513980" w:rsidRPr="00513980" w:rsidRDefault="00513980" w:rsidP="00513980">
      <w:pPr>
        <w:spacing w:after="0" w:line="240" w:lineRule="auto"/>
        <w:jc w:val="both"/>
        <w:rPr>
          <w:rFonts w:ascii="Times New Roman" w:hAnsi="Times New Roman" w:cs="Times New Roman"/>
          <w:sz w:val="24"/>
          <w:szCs w:val="24"/>
        </w:rPr>
      </w:pPr>
      <w:bookmarkStart w:id="12" w:name="sub_719861049"/>
      <w:bookmarkEnd w:id="11"/>
      <w:r w:rsidRPr="00513980">
        <w:rPr>
          <w:rFonts w:ascii="Times New Roman" w:hAnsi="Times New Roman" w:cs="Times New Roman"/>
          <w:sz w:val="24"/>
          <w:szCs w:val="24"/>
        </w:rPr>
        <w:t>1) смерти;</w:t>
      </w:r>
    </w:p>
    <w:p w:rsidR="00513980" w:rsidRPr="00513980" w:rsidRDefault="00513980" w:rsidP="00513980">
      <w:pPr>
        <w:spacing w:after="0" w:line="240" w:lineRule="auto"/>
        <w:jc w:val="both"/>
        <w:rPr>
          <w:rFonts w:ascii="Times New Roman" w:hAnsi="Times New Roman" w:cs="Times New Roman"/>
          <w:sz w:val="24"/>
          <w:szCs w:val="24"/>
        </w:rPr>
      </w:pPr>
      <w:bookmarkStart w:id="13" w:name="sub_719861050"/>
      <w:bookmarkEnd w:id="12"/>
      <w:r w:rsidRPr="00513980">
        <w:rPr>
          <w:rFonts w:ascii="Times New Roman" w:hAnsi="Times New Roman" w:cs="Times New Roman"/>
          <w:sz w:val="24"/>
          <w:szCs w:val="24"/>
        </w:rPr>
        <w:t>2) отставки по собственному желанию;</w:t>
      </w:r>
    </w:p>
    <w:p w:rsidR="00513980" w:rsidRPr="00513980" w:rsidRDefault="00513980" w:rsidP="00513980">
      <w:pPr>
        <w:spacing w:after="0" w:line="240" w:lineRule="auto"/>
        <w:jc w:val="both"/>
        <w:rPr>
          <w:rFonts w:ascii="Times New Roman" w:hAnsi="Times New Roman" w:cs="Times New Roman"/>
          <w:sz w:val="24"/>
          <w:szCs w:val="24"/>
        </w:rPr>
      </w:pPr>
      <w:bookmarkStart w:id="14" w:name="sub_719861051"/>
      <w:bookmarkEnd w:id="13"/>
      <w:r w:rsidRPr="00513980">
        <w:rPr>
          <w:rFonts w:ascii="Times New Roman" w:hAnsi="Times New Roman" w:cs="Times New Roman"/>
          <w:sz w:val="24"/>
          <w:szCs w:val="24"/>
        </w:rPr>
        <w:t>3) признания судом недееспособным или ограниченно дееспособным;</w:t>
      </w:r>
    </w:p>
    <w:p w:rsidR="00513980" w:rsidRPr="00513980" w:rsidRDefault="00513980" w:rsidP="00513980">
      <w:pPr>
        <w:spacing w:after="0" w:line="240" w:lineRule="auto"/>
        <w:jc w:val="both"/>
        <w:rPr>
          <w:rFonts w:ascii="Times New Roman" w:hAnsi="Times New Roman" w:cs="Times New Roman"/>
          <w:sz w:val="24"/>
          <w:szCs w:val="24"/>
        </w:rPr>
      </w:pPr>
      <w:bookmarkStart w:id="15" w:name="sub_719861052"/>
      <w:bookmarkEnd w:id="14"/>
      <w:r w:rsidRPr="00513980">
        <w:rPr>
          <w:rFonts w:ascii="Times New Roman" w:hAnsi="Times New Roman" w:cs="Times New Roman"/>
          <w:sz w:val="24"/>
          <w:szCs w:val="24"/>
        </w:rPr>
        <w:t>4) признания судом безвестно отсутствующим или объявления умершим;</w:t>
      </w:r>
    </w:p>
    <w:p w:rsidR="00513980" w:rsidRPr="00513980" w:rsidRDefault="00513980" w:rsidP="00513980">
      <w:pPr>
        <w:spacing w:after="0" w:line="240" w:lineRule="auto"/>
        <w:jc w:val="both"/>
        <w:rPr>
          <w:rFonts w:ascii="Times New Roman" w:hAnsi="Times New Roman" w:cs="Times New Roman"/>
          <w:sz w:val="24"/>
          <w:szCs w:val="24"/>
        </w:rPr>
      </w:pPr>
      <w:bookmarkStart w:id="16" w:name="sub_719861053"/>
      <w:bookmarkEnd w:id="15"/>
      <w:r w:rsidRPr="00513980">
        <w:rPr>
          <w:rFonts w:ascii="Times New Roman" w:hAnsi="Times New Roman" w:cs="Times New Roman"/>
          <w:sz w:val="24"/>
          <w:szCs w:val="24"/>
        </w:rPr>
        <w:t>5) вступления в отношении его в законную силу обвинительного приговора суда;</w:t>
      </w:r>
    </w:p>
    <w:p w:rsidR="00513980" w:rsidRPr="00513980" w:rsidRDefault="00513980" w:rsidP="00513980">
      <w:pPr>
        <w:spacing w:after="0" w:line="240" w:lineRule="auto"/>
        <w:jc w:val="both"/>
        <w:rPr>
          <w:rFonts w:ascii="Times New Roman" w:hAnsi="Times New Roman" w:cs="Times New Roman"/>
          <w:sz w:val="24"/>
          <w:szCs w:val="24"/>
        </w:rPr>
      </w:pPr>
      <w:bookmarkStart w:id="17" w:name="sub_719861054"/>
      <w:bookmarkEnd w:id="16"/>
      <w:r w:rsidRPr="00513980">
        <w:rPr>
          <w:rFonts w:ascii="Times New Roman" w:hAnsi="Times New Roman" w:cs="Times New Roman"/>
          <w:sz w:val="24"/>
          <w:szCs w:val="24"/>
        </w:rPr>
        <w:t>6) выезда за пределы Российской Федерации на постоянное место жительства;</w:t>
      </w:r>
    </w:p>
    <w:p w:rsidR="00513980" w:rsidRPr="00513980" w:rsidRDefault="00513980" w:rsidP="00513980">
      <w:pPr>
        <w:spacing w:after="0" w:line="240" w:lineRule="auto"/>
        <w:jc w:val="both"/>
        <w:rPr>
          <w:rFonts w:ascii="Times New Roman" w:hAnsi="Times New Roman" w:cs="Times New Roman"/>
          <w:sz w:val="24"/>
          <w:szCs w:val="24"/>
        </w:rPr>
      </w:pPr>
      <w:bookmarkStart w:id="18" w:name="sub_719861055"/>
      <w:bookmarkEnd w:id="17"/>
      <w:r w:rsidRPr="00513980">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513980">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13980" w:rsidRPr="00513980" w:rsidRDefault="00513980" w:rsidP="00513980">
      <w:pPr>
        <w:spacing w:after="0" w:line="240" w:lineRule="auto"/>
        <w:jc w:val="both"/>
        <w:rPr>
          <w:rFonts w:ascii="Times New Roman" w:hAnsi="Times New Roman" w:cs="Times New Roman"/>
          <w:sz w:val="24"/>
          <w:szCs w:val="24"/>
        </w:rPr>
      </w:pPr>
      <w:bookmarkStart w:id="19" w:name="sub_719861056"/>
      <w:bookmarkEnd w:id="18"/>
      <w:r w:rsidRPr="00513980">
        <w:rPr>
          <w:rFonts w:ascii="Times New Roman" w:hAnsi="Times New Roman" w:cs="Times New Roman"/>
          <w:sz w:val="24"/>
          <w:szCs w:val="24"/>
        </w:rPr>
        <w:t>8) отзыва избирателями;</w:t>
      </w:r>
    </w:p>
    <w:p w:rsidR="00513980" w:rsidRPr="00513980" w:rsidRDefault="00513980" w:rsidP="00513980">
      <w:pPr>
        <w:spacing w:after="0" w:line="240" w:lineRule="auto"/>
        <w:jc w:val="both"/>
        <w:rPr>
          <w:rFonts w:ascii="Times New Roman" w:hAnsi="Times New Roman" w:cs="Times New Roman"/>
          <w:sz w:val="24"/>
          <w:szCs w:val="24"/>
        </w:rPr>
      </w:pPr>
      <w:bookmarkStart w:id="20" w:name="sub_719861057"/>
      <w:bookmarkEnd w:id="19"/>
      <w:r w:rsidRPr="00513980">
        <w:rPr>
          <w:rFonts w:ascii="Times New Roman" w:hAnsi="Times New Roman" w:cs="Times New Roman"/>
          <w:sz w:val="24"/>
          <w:szCs w:val="24"/>
        </w:rPr>
        <w:t>9) досрочного прекращения полномочий Совета народных депутатов поселения;</w:t>
      </w:r>
    </w:p>
    <w:p w:rsidR="00513980" w:rsidRPr="00513980" w:rsidRDefault="00513980" w:rsidP="00513980">
      <w:pPr>
        <w:spacing w:after="0" w:line="240" w:lineRule="auto"/>
        <w:jc w:val="both"/>
        <w:rPr>
          <w:rFonts w:ascii="Times New Roman" w:hAnsi="Times New Roman" w:cs="Times New Roman"/>
          <w:sz w:val="24"/>
          <w:szCs w:val="24"/>
        </w:rPr>
      </w:pPr>
      <w:bookmarkStart w:id="21" w:name="sub_719861058"/>
      <w:bookmarkEnd w:id="20"/>
      <w:r w:rsidRPr="0051398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13980" w:rsidRPr="00513980" w:rsidRDefault="00513980" w:rsidP="00513980">
      <w:pPr>
        <w:spacing w:after="0" w:line="240" w:lineRule="auto"/>
        <w:jc w:val="both"/>
        <w:rPr>
          <w:rFonts w:ascii="Times New Roman" w:hAnsi="Times New Roman" w:cs="Times New Roman"/>
          <w:sz w:val="24"/>
          <w:szCs w:val="24"/>
        </w:rPr>
      </w:pPr>
      <w:bookmarkStart w:id="22" w:name="sub_719861059"/>
      <w:bookmarkEnd w:id="21"/>
      <w:r w:rsidRPr="00513980">
        <w:rPr>
          <w:rFonts w:ascii="Times New Roman" w:hAnsi="Times New Roman" w:cs="Times New Roman"/>
          <w:sz w:val="24"/>
          <w:szCs w:val="24"/>
        </w:rPr>
        <w:t xml:space="preserve">11) в иных случаях, установленных </w:t>
      </w:r>
      <w:hyperlink r:id="rId12"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513980" w:rsidRPr="00513980" w:rsidRDefault="00513980" w:rsidP="00513980">
      <w:pPr>
        <w:spacing w:after="0" w:line="240" w:lineRule="auto"/>
        <w:jc w:val="both"/>
        <w:rPr>
          <w:rFonts w:ascii="Times New Roman" w:hAnsi="Times New Roman" w:cs="Times New Roman"/>
          <w:sz w:val="24"/>
          <w:szCs w:val="24"/>
        </w:rPr>
      </w:pPr>
      <w:bookmarkStart w:id="23" w:name="sub_719861061"/>
      <w:bookmarkEnd w:id="22"/>
      <w:r>
        <w:rPr>
          <w:rFonts w:ascii="Times New Roman" w:hAnsi="Times New Roman" w:cs="Times New Roman"/>
          <w:sz w:val="24"/>
          <w:szCs w:val="24"/>
        </w:rPr>
        <w:lastRenderedPageBreak/>
        <w:t xml:space="preserve">     10</w:t>
      </w:r>
      <w:r w:rsidRPr="00513980">
        <w:rPr>
          <w:rFonts w:ascii="Times New Roman" w:hAnsi="Times New Roman" w:cs="Times New Roman"/>
          <w:sz w:val="24"/>
          <w:szCs w:val="24"/>
        </w:rPr>
        <w:t xml:space="preserve">. Полномочия депутата Совета народных депутатов прекращаются досрочно в случае несоблюдения ограничений, установленных </w:t>
      </w:r>
      <w:hyperlink r:id="rId13" w:history="1">
        <w:r w:rsidRPr="00513980">
          <w:rPr>
            <w:rStyle w:val="a5"/>
            <w:rFonts w:ascii="Times New Roman" w:hAnsi="Times New Roman" w:cs="Times New Roman"/>
            <w:b w:val="0"/>
            <w:color w:val="auto"/>
            <w:sz w:val="24"/>
            <w:szCs w:val="24"/>
          </w:rPr>
          <w:t>Федеральным законом</w:t>
        </w:r>
      </w:hyperlink>
      <w:r w:rsidRPr="0051398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513980" w:rsidRPr="00513980" w:rsidRDefault="00513980" w:rsidP="00513980">
      <w:pPr>
        <w:spacing w:after="0" w:line="240" w:lineRule="auto"/>
        <w:jc w:val="both"/>
        <w:rPr>
          <w:rFonts w:ascii="Times New Roman" w:hAnsi="Times New Roman" w:cs="Times New Roman"/>
          <w:sz w:val="24"/>
          <w:szCs w:val="24"/>
        </w:rPr>
      </w:pPr>
      <w:bookmarkStart w:id="24" w:name="sub_719861062"/>
      <w:bookmarkEnd w:id="23"/>
      <w:r>
        <w:rPr>
          <w:rFonts w:ascii="Times New Roman" w:hAnsi="Times New Roman" w:cs="Times New Roman"/>
          <w:sz w:val="24"/>
          <w:szCs w:val="24"/>
        </w:rPr>
        <w:t xml:space="preserve">    11</w:t>
      </w:r>
      <w:r w:rsidRPr="00513980">
        <w:rPr>
          <w:rFonts w:ascii="Times New Roman" w:hAnsi="Times New Roman" w:cs="Times New Roman"/>
          <w:sz w:val="24"/>
          <w:szCs w:val="24"/>
        </w:rPr>
        <w:t xml:space="preserve">. </w:t>
      </w:r>
      <w:proofErr w:type="gramStart"/>
      <w:r w:rsidRPr="00513980">
        <w:rPr>
          <w:rFonts w:ascii="Times New Roman" w:hAnsi="Times New Roman" w:cs="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513980" w:rsidRPr="00513980" w:rsidRDefault="00513980" w:rsidP="00513980">
      <w:pPr>
        <w:spacing w:after="0" w:line="240" w:lineRule="auto"/>
        <w:jc w:val="both"/>
        <w:rPr>
          <w:rFonts w:ascii="Times New Roman" w:hAnsi="Times New Roman" w:cs="Times New Roman"/>
          <w:sz w:val="24"/>
          <w:szCs w:val="24"/>
        </w:rPr>
      </w:pPr>
      <w:bookmarkStart w:id="25" w:name="sub_719861063"/>
      <w:bookmarkEnd w:id="24"/>
      <w:r>
        <w:rPr>
          <w:rFonts w:ascii="Times New Roman" w:hAnsi="Times New Roman" w:cs="Times New Roman"/>
          <w:sz w:val="24"/>
          <w:szCs w:val="24"/>
        </w:rPr>
        <w:t xml:space="preserve">    12</w:t>
      </w:r>
      <w:r w:rsidRPr="00513980">
        <w:rPr>
          <w:rFonts w:ascii="Times New Roman" w:hAnsi="Times New Roman" w:cs="Times New Roman"/>
          <w:sz w:val="24"/>
          <w:szCs w:val="24"/>
        </w:rPr>
        <w:t xml:space="preserve">.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513980">
        <w:rPr>
          <w:rFonts w:ascii="Times New Roman" w:hAnsi="Times New Roman" w:cs="Times New Roman"/>
          <w:sz w:val="24"/>
          <w:szCs w:val="24"/>
        </w:rPr>
        <w:t>полномочий депутата Совета народных депутатов муниципального образования</w:t>
      </w:r>
      <w:proofErr w:type="gramEnd"/>
      <w:r w:rsidRPr="00513980">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bookmarkEnd w:id="25"/>
    <w:p w:rsidR="000A313C" w:rsidRPr="00A46730" w:rsidRDefault="000A313C" w:rsidP="00513980">
      <w:pPr>
        <w:autoSpaceDE w:val="0"/>
        <w:autoSpaceDN w:val="0"/>
        <w:adjustRightInd w:val="0"/>
        <w:spacing w:after="0"/>
        <w:ind w:firstLine="567"/>
        <w:jc w:val="both"/>
        <w:rPr>
          <w:rFonts w:ascii="Times New Roman" w:hAnsi="Times New Roman"/>
          <w:b/>
          <w:color w:val="C00000"/>
          <w:sz w:val="24"/>
          <w:szCs w:val="24"/>
        </w:rPr>
      </w:pPr>
    </w:p>
    <w:p w:rsidR="00CD3FB4" w:rsidRPr="0027279B" w:rsidRDefault="0027279B" w:rsidP="0027279B">
      <w:pPr>
        <w:jc w:val="both"/>
        <w:rPr>
          <w:rFonts w:ascii="Times New Roman" w:hAnsi="Times New Roman"/>
          <w:b/>
          <w:i/>
          <w:sz w:val="24"/>
          <w:szCs w:val="24"/>
          <w:lang w:eastAsia="ru-RU"/>
        </w:rPr>
      </w:pPr>
      <w:r>
        <w:rPr>
          <w:rFonts w:ascii="Times New Roman" w:hAnsi="Times New Roman"/>
          <w:sz w:val="24"/>
          <w:szCs w:val="24"/>
          <w:lang w:eastAsia="ru-RU"/>
        </w:rPr>
        <w:t xml:space="preserve"> </w:t>
      </w:r>
      <w:r w:rsidR="00CD3FB4" w:rsidRPr="0027279B">
        <w:rPr>
          <w:rFonts w:ascii="Times New Roman" w:hAnsi="Times New Roman"/>
          <w:sz w:val="24"/>
          <w:szCs w:val="24"/>
          <w:lang w:eastAsia="ru-RU"/>
        </w:rPr>
        <w:t xml:space="preserve">2. </w:t>
      </w:r>
      <w:r w:rsidR="00CD3FB4" w:rsidRPr="0027279B">
        <w:rPr>
          <w:rFonts w:ascii="Times New Roman" w:hAnsi="Times New Roman"/>
          <w:sz w:val="24"/>
          <w:szCs w:val="24"/>
        </w:rPr>
        <w:t>Настоящее Решение вступает в силу со дня его официального обнародования, произведенного после его государственной регистрации.</w:t>
      </w:r>
    </w:p>
    <w:p w:rsidR="00CD3FB4" w:rsidRPr="0027279B" w:rsidRDefault="00CD3FB4" w:rsidP="00CD3FB4">
      <w:pPr>
        <w:rPr>
          <w:rFonts w:ascii="Times New Roman" w:hAnsi="Times New Roman" w:cs="Times New Roman"/>
          <w:sz w:val="24"/>
          <w:szCs w:val="24"/>
        </w:rPr>
      </w:pPr>
    </w:p>
    <w:p w:rsidR="00CD3FB4" w:rsidRPr="0027279B" w:rsidRDefault="00CD3FB4" w:rsidP="00CD3FB4">
      <w:pPr>
        <w:pStyle w:val="3"/>
        <w:ind w:left="0"/>
        <w:jc w:val="both"/>
        <w:rPr>
          <w:color w:val="auto"/>
        </w:rPr>
      </w:pPr>
      <w:r w:rsidRPr="0027279B">
        <w:rPr>
          <w:color w:val="auto"/>
        </w:rPr>
        <w:t>Председатель Совета народных депутатов</w:t>
      </w:r>
    </w:p>
    <w:p w:rsidR="00CD3FB4" w:rsidRPr="0027279B" w:rsidRDefault="00CD3FB4" w:rsidP="00CD3FB4">
      <w:pPr>
        <w:pStyle w:val="3"/>
        <w:ind w:left="0"/>
        <w:jc w:val="both"/>
        <w:rPr>
          <w:color w:val="auto"/>
        </w:rPr>
      </w:pPr>
      <w:r w:rsidRPr="0027279B">
        <w:rPr>
          <w:color w:val="auto"/>
        </w:rPr>
        <w:t>муниципального образования</w:t>
      </w:r>
    </w:p>
    <w:p w:rsidR="00CD3FB4" w:rsidRPr="0027279B" w:rsidRDefault="00CD3FB4" w:rsidP="00CD3FB4">
      <w:pPr>
        <w:pStyle w:val="3"/>
        <w:ind w:left="0"/>
        <w:jc w:val="both"/>
        <w:rPr>
          <w:color w:val="auto"/>
        </w:rPr>
      </w:pPr>
      <w:r w:rsidRPr="0027279B">
        <w:rPr>
          <w:color w:val="auto"/>
        </w:rPr>
        <w:t xml:space="preserve">«Понежукайское сельское поселение»                                                    А.Ю. </w:t>
      </w:r>
      <w:proofErr w:type="spellStart"/>
      <w:r w:rsidRPr="0027279B">
        <w:rPr>
          <w:color w:val="auto"/>
        </w:rPr>
        <w:t>Шхурпаш</w:t>
      </w:r>
      <w:proofErr w:type="spellEnd"/>
    </w:p>
    <w:p w:rsidR="00CD3FB4" w:rsidRPr="0027279B" w:rsidRDefault="00CD3FB4" w:rsidP="00CD3FB4">
      <w:pPr>
        <w:pStyle w:val="3"/>
        <w:ind w:left="0"/>
        <w:jc w:val="both"/>
        <w:rPr>
          <w:color w:val="auto"/>
        </w:rPr>
      </w:pPr>
    </w:p>
    <w:p w:rsidR="00CD3FB4" w:rsidRPr="0027279B" w:rsidRDefault="00CD3FB4" w:rsidP="00CD3FB4">
      <w:pPr>
        <w:rPr>
          <w:rFonts w:ascii="Times New Roman" w:hAnsi="Times New Roman"/>
          <w:sz w:val="24"/>
          <w:szCs w:val="24"/>
          <w:lang w:eastAsia="ru-RU"/>
        </w:rPr>
      </w:pPr>
    </w:p>
    <w:p w:rsidR="00CD3FB4" w:rsidRPr="0027279B" w:rsidRDefault="00CD3FB4" w:rsidP="00CD3FB4">
      <w:pPr>
        <w:pStyle w:val="3"/>
        <w:ind w:left="0"/>
        <w:jc w:val="both"/>
        <w:rPr>
          <w:color w:val="auto"/>
        </w:rPr>
      </w:pPr>
      <w:r w:rsidRPr="0027279B">
        <w:rPr>
          <w:color w:val="auto"/>
        </w:rPr>
        <w:t>Глава муниципального образования</w:t>
      </w:r>
    </w:p>
    <w:p w:rsidR="00CD3FB4" w:rsidRPr="0027279B" w:rsidRDefault="00CD3FB4" w:rsidP="00CD3FB4">
      <w:pPr>
        <w:pStyle w:val="3"/>
        <w:ind w:left="0"/>
        <w:jc w:val="both"/>
        <w:rPr>
          <w:color w:val="auto"/>
        </w:rPr>
      </w:pPr>
      <w:r w:rsidRPr="0027279B">
        <w:rPr>
          <w:color w:val="auto"/>
        </w:rPr>
        <w:t>«Понежукайское сельское поселение»                                                     А.А. Кушу</w:t>
      </w:r>
    </w:p>
    <w:p w:rsidR="00CD3FB4" w:rsidRPr="0027279B" w:rsidRDefault="00CD3FB4" w:rsidP="00CD3FB4">
      <w:pPr>
        <w:pStyle w:val="3"/>
        <w:ind w:left="0"/>
        <w:jc w:val="both"/>
        <w:rPr>
          <w:color w:val="auto"/>
        </w:rPr>
      </w:pPr>
    </w:p>
    <w:p w:rsidR="00CD3FB4" w:rsidRPr="00230AE3" w:rsidRDefault="00CD3FB4" w:rsidP="00CD3FB4">
      <w:pPr>
        <w:rPr>
          <w:rFonts w:ascii="Times New Roman" w:hAnsi="Times New Roman"/>
          <w:sz w:val="24"/>
          <w:szCs w:val="24"/>
          <w:lang w:eastAsia="ru-RU"/>
        </w:rPr>
      </w:pPr>
    </w:p>
    <w:p w:rsidR="00CD3FB4" w:rsidRPr="00230AE3" w:rsidRDefault="00CD3FB4" w:rsidP="00CD3FB4">
      <w:pPr>
        <w:rPr>
          <w:rFonts w:ascii="Times New Roman" w:hAnsi="Times New Roman"/>
          <w:sz w:val="24"/>
          <w:szCs w:val="24"/>
          <w:lang w:eastAsia="ru-RU"/>
        </w:rPr>
      </w:pPr>
    </w:p>
    <w:p w:rsidR="002252DE" w:rsidRPr="00230AE3" w:rsidRDefault="002252DE">
      <w:pPr>
        <w:rPr>
          <w:sz w:val="24"/>
          <w:szCs w:val="24"/>
        </w:rPr>
      </w:pPr>
    </w:p>
    <w:sectPr w:rsidR="002252DE" w:rsidRPr="00230AE3" w:rsidSect="00225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3FB4"/>
    <w:rsid w:val="000A313C"/>
    <w:rsid w:val="00101FF9"/>
    <w:rsid w:val="001837BC"/>
    <w:rsid w:val="002252DE"/>
    <w:rsid w:val="00230AE3"/>
    <w:rsid w:val="0027279B"/>
    <w:rsid w:val="00346FAE"/>
    <w:rsid w:val="003A0FC2"/>
    <w:rsid w:val="003E5493"/>
    <w:rsid w:val="0042660D"/>
    <w:rsid w:val="00513980"/>
    <w:rsid w:val="005736EF"/>
    <w:rsid w:val="007618CB"/>
    <w:rsid w:val="009B752C"/>
    <w:rsid w:val="00A46730"/>
    <w:rsid w:val="00B1153D"/>
    <w:rsid w:val="00CD3FB4"/>
    <w:rsid w:val="00D5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rsid w:val="00CD3FB4"/>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styleId="a3">
    <w:name w:val="Title"/>
    <w:basedOn w:val="a"/>
    <w:link w:val="a4"/>
    <w:qFormat/>
    <w:rsid w:val="00CD3FB4"/>
    <w:pPr>
      <w:spacing w:after="0" w:line="240" w:lineRule="auto"/>
      <w:jc w:val="center"/>
    </w:pPr>
    <w:rPr>
      <w:rFonts w:ascii="Arial" w:eastAsia="Calibri" w:hAnsi="Arial" w:cs="Arial"/>
      <w:b/>
      <w:bCs/>
      <w:sz w:val="24"/>
      <w:szCs w:val="24"/>
      <w:lang w:eastAsia="ru-RU"/>
    </w:rPr>
  </w:style>
  <w:style w:type="character" w:customStyle="1" w:styleId="a4">
    <w:name w:val="Название Знак"/>
    <w:basedOn w:val="a0"/>
    <w:link w:val="a3"/>
    <w:rsid w:val="00CD3FB4"/>
    <w:rPr>
      <w:rFonts w:ascii="Arial" w:eastAsia="Calibri" w:hAnsi="Arial" w:cs="Arial"/>
      <w:b/>
      <w:bCs/>
      <w:sz w:val="24"/>
      <w:szCs w:val="24"/>
      <w:lang w:eastAsia="ru-RU"/>
    </w:rPr>
  </w:style>
  <w:style w:type="paragraph" w:customStyle="1" w:styleId="2">
    <w:name w:val="Без интервала2"/>
    <w:rsid w:val="00CD3FB4"/>
    <w:pPr>
      <w:spacing w:after="0" w:line="240" w:lineRule="auto"/>
    </w:pPr>
    <w:rPr>
      <w:rFonts w:ascii="Times New Roman" w:eastAsia="Times New Roman" w:hAnsi="Times New Roman" w:cs="Times New Roman"/>
      <w:sz w:val="28"/>
    </w:rPr>
  </w:style>
  <w:style w:type="character" w:customStyle="1" w:styleId="a5">
    <w:name w:val="Гипертекстовая ссылка"/>
    <w:basedOn w:val="a0"/>
    <w:uiPriority w:val="99"/>
    <w:rsid w:val="00A46730"/>
    <w:rPr>
      <w:b/>
      <w:bCs/>
      <w:color w:val="106BBE"/>
    </w:rPr>
  </w:style>
  <w:style w:type="character" w:customStyle="1" w:styleId="a6">
    <w:name w:val="Цветовое выделение"/>
    <w:uiPriority w:val="99"/>
    <w:rsid w:val="00513980"/>
    <w:rPr>
      <w:b/>
      <w:bCs/>
      <w:color w:val="26282F"/>
    </w:rPr>
  </w:style>
  <w:style w:type="paragraph" w:customStyle="1" w:styleId="a7">
    <w:name w:val="Заголовок статьи"/>
    <w:basedOn w:val="a"/>
    <w:next w:val="a"/>
    <w:uiPriority w:val="99"/>
    <w:rsid w:val="0051398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70272954.0" TargetMode="External"/><Relationship Id="rId5" Type="http://schemas.openxmlformats.org/officeDocument/2006/relationships/hyperlink" Target="garantF1://12064203.0" TargetMode="External"/><Relationship Id="rId15" Type="http://schemas.openxmlformats.org/officeDocument/2006/relationships/theme" Target="theme/theme1.xml"/><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A997-35BB-4231-89C5-8CF5435A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cp:revision>
  <cp:lastPrinted>2020-03-06T12:56:00Z</cp:lastPrinted>
  <dcterms:created xsi:type="dcterms:W3CDTF">2020-03-06T13:01:00Z</dcterms:created>
  <dcterms:modified xsi:type="dcterms:W3CDTF">2020-03-06T13:01:00Z</dcterms:modified>
</cp:coreProperties>
</file>