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3E3" w:rsidRPr="002573E3" w:rsidRDefault="002573E3" w:rsidP="002573E3">
      <w:pPr>
        <w:shd w:val="clear" w:color="auto" w:fill="FFFFFF"/>
        <w:spacing w:after="0" w:line="240" w:lineRule="auto"/>
        <w:jc w:val="center"/>
        <w:textAlignment w:val="baseline"/>
        <w:outlineLvl w:val="0"/>
        <w:rPr>
          <w:rFonts w:ascii="Times New Roman" w:eastAsia="Times New Roman" w:hAnsi="Times New Roman" w:cs="Times New Roman"/>
          <w:b/>
          <w:bCs/>
          <w:caps/>
          <w:color w:val="3A3A3A"/>
          <w:kern w:val="36"/>
          <w:sz w:val="28"/>
          <w:szCs w:val="28"/>
          <w:lang w:eastAsia="ru-RU"/>
        </w:rPr>
      </w:pPr>
      <w:proofErr w:type="spellStart"/>
      <w:r w:rsidRPr="002573E3">
        <w:rPr>
          <w:rFonts w:ascii="Times New Roman" w:eastAsia="SimSun" w:hAnsi="Times New Roman" w:cs="Times New Roman"/>
          <w:b/>
          <w:kern w:val="3"/>
          <w:sz w:val="28"/>
          <w:szCs w:val="28"/>
          <w:lang w:eastAsia="zh-CN" w:bidi="hi-IN"/>
        </w:rPr>
        <w:t>Теучежская</w:t>
      </w:r>
      <w:proofErr w:type="spellEnd"/>
      <w:r w:rsidRPr="002573E3">
        <w:rPr>
          <w:rFonts w:ascii="Times New Roman" w:eastAsia="SimSun" w:hAnsi="Times New Roman" w:cs="Times New Roman"/>
          <w:b/>
          <w:kern w:val="3"/>
          <w:sz w:val="28"/>
          <w:szCs w:val="28"/>
          <w:lang w:eastAsia="zh-CN" w:bidi="hi-IN"/>
        </w:rPr>
        <w:t xml:space="preserve"> межрайонная прокуратура направила в суд уголовное дело</w:t>
      </w:r>
      <w:r w:rsidR="009F6F18">
        <w:rPr>
          <w:rFonts w:ascii="Times New Roman" w:eastAsia="SimSun" w:hAnsi="Times New Roman" w:cs="Times New Roman"/>
          <w:b/>
          <w:kern w:val="3"/>
          <w:sz w:val="28"/>
          <w:szCs w:val="28"/>
          <w:lang w:eastAsia="zh-CN" w:bidi="hi-IN"/>
        </w:rPr>
        <w:t xml:space="preserve"> по факту причинения средней тяжести вреда здоровью местному жителю.</w:t>
      </w:r>
    </w:p>
    <w:p w:rsidR="00E618EE" w:rsidRPr="002573E3" w:rsidRDefault="00E618EE" w:rsidP="00E618EE">
      <w:pPr>
        <w:pStyle w:val="Standard"/>
        <w:ind w:firstLine="709"/>
        <w:jc w:val="both"/>
        <w:rPr>
          <w:rFonts w:cs="Times New Roman"/>
          <w:sz w:val="28"/>
          <w:szCs w:val="28"/>
        </w:rPr>
      </w:pPr>
    </w:p>
    <w:p w:rsidR="009F6F18" w:rsidRPr="009F6F18" w:rsidRDefault="009F6F18" w:rsidP="009F6F18">
      <w:pPr>
        <w:pStyle w:val="a3"/>
        <w:shd w:val="clear" w:color="auto" w:fill="FFFFFF"/>
        <w:spacing w:before="0" w:beforeAutospacing="0" w:after="0" w:afterAutospacing="0"/>
        <w:ind w:firstLine="709"/>
        <w:jc w:val="both"/>
        <w:textAlignment w:val="baseline"/>
        <w:rPr>
          <w:sz w:val="28"/>
          <w:szCs w:val="28"/>
        </w:rPr>
      </w:pPr>
      <w:proofErr w:type="spellStart"/>
      <w:r>
        <w:rPr>
          <w:sz w:val="28"/>
          <w:szCs w:val="28"/>
        </w:rPr>
        <w:t>Теучежская</w:t>
      </w:r>
      <w:proofErr w:type="spellEnd"/>
      <w:r>
        <w:rPr>
          <w:sz w:val="28"/>
          <w:szCs w:val="28"/>
        </w:rPr>
        <w:t xml:space="preserve"> межрайонная прокуратура</w:t>
      </w:r>
      <w:r w:rsidRPr="009F6F18">
        <w:rPr>
          <w:sz w:val="28"/>
          <w:szCs w:val="28"/>
        </w:rPr>
        <w:t xml:space="preserve"> утвердила обвинительное заключение по уголовному делу в отношении 3</w:t>
      </w:r>
      <w:r>
        <w:rPr>
          <w:sz w:val="28"/>
          <w:szCs w:val="28"/>
        </w:rPr>
        <w:t>0</w:t>
      </w:r>
      <w:r w:rsidRPr="009F6F18">
        <w:rPr>
          <w:sz w:val="28"/>
          <w:szCs w:val="28"/>
        </w:rPr>
        <w:t xml:space="preserve">-летнего жителя </w:t>
      </w:r>
      <w:r>
        <w:rPr>
          <w:sz w:val="28"/>
          <w:szCs w:val="28"/>
        </w:rPr>
        <w:t>города Черкесска</w:t>
      </w:r>
      <w:r w:rsidRPr="009F6F18">
        <w:rPr>
          <w:sz w:val="28"/>
          <w:szCs w:val="28"/>
        </w:rPr>
        <w:t xml:space="preserve">. Органом дознания он обвиняется в совершении преступления, предусмотренного </w:t>
      </w:r>
      <w:proofErr w:type="gramStart"/>
      <w:r w:rsidRPr="009F6F18">
        <w:rPr>
          <w:sz w:val="28"/>
          <w:szCs w:val="28"/>
        </w:rPr>
        <w:t>ч</w:t>
      </w:r>
      <w:proofErr w:type="gramEnd"/>
      <w:r w:rsidRPr="009F6F18">
        <w:rPr>
          <w:sz w:val="28"/>
          <w:szCs w:val="28"/>
        </w:rPr>
        <w:t>. 1 ст. 112 УК РФ (умышленное причинение средней тяжести вреда здоровью, не опасного для жизни человека и не повлекшего последствий, указанных в статье 111 УК РФ, но вызвавшего длительное расстройство здоровья).</w:t>
      </w:r>
    </w:p>
    <w:p w:rsidR="009F6F18" w:rsidRPr="009F6F18" w:rsidRDefault="009F6F18" w:rsidP="009F6F18">
      <w:pPr>
        <w:pStyle w:val="a3"/>
        <w:shd w:val="clear" w:color="auto" w:fill="FFFFFF"/>
        <w:spacing w:before="0" w:beforeAutospacing="0" w:after="0" w:afterAutospacing="0"/>
        <w:ind w:firstLine="709"/>
        <w:jc w:val="both"/>
        <w:textAlignment w:val="baseline"/>
        <w:rPr>
          <w:sz w:val="28"/>
          <w:szCs w:val="28"/>
        </w:rPr>
      </w:pPr>
      <w:r w:rsidRPr="009F6F18">
        <w:rPr>
          <w:sz w:val="28"/>
          <w:szCs w:val="28"/>
        </w:rPr>
        <w:t>По версии дознания, в июле 201</w:t>
      </w:r>
      <w:r>
        <w:rPr>
          <w:sz w:val="28"/>
          <w:szCs w:val="28"/>
        </w:rPr>
        <w:t>8</w:t>
      </w:r>
      <w:r w:rsidRPr="009F6F18">
        <w:rPr>
          <w:sz w:val="28"/>
          <w:szCs w:val="28"/>
        </w:rPr>
        <w:t xml:space="preserve"> года обвиняемый </w:t>
      </w:r>
      <w:r>
        <w:rPr>
          <w:sz w:val="28"/>
          <w:szCs w:val="28"/>
        </w:rPr>
        <w:t>в помещении магазина «</w:t>
      </w:r>
      <w:proofErr w:type="spellStart"/>
      <w:r>
        <w:rPr>
          <w:sz w:val="28"/>
          <w:szCs w:val="28"/>
        </w:rPr>
        <w:t>Халиль</w:t>
      </w:r>
      <w:proofErr w:type="spellEnd"/>
      <w:r>
        <w:rPr>
          <w:sz w:val="28"/>
          <w:szCs w:val="28"/>
        </w:rPr>
        <w:t>», расположенного вблизи а. Понежукай</w:t>
      </w:r>
      <w:r w:rsidRPr="009F6F18">
        <w:rPr>
          <w:sz w:val="28"/>
          <w:szCs w:val="28"/>
        </w:rPr>
        <w:t xml:space="preserve"> в ходе ссоры с</w:t>
      </w:r>
      <w:r w:rsidR="00A20DA9">
        <w:rPr>
          <w:sz w:val="28"/>
          <w:szCs w:val="28"/>
        </w:rPr>
        <w:t xml:space="preserve"> ранее не знакомым </w:t>
      </w:r>
      <w:r w:rsidRPr="009F6F18">
        <w:rPr>
          <w:sz w:val="28"/>
          <w:szCs w:val="28"/>
        </w:rPr>
        <w:t xml:space="preserve"> </w:t>
      </w:r>
      <w:r w:rsidR="00A20DA9">
        <w:rPr>
          <w:sz w:val="28"/>
          <w:szCs w:val="28"/>
        </w:rPr>
        <w:t xml:space="preserve">потерпевшим </w:t>
      </w:r>
      <w:r w:rsidR="00475006">
        <w:rPr>
          <w:sz w:val="28"/>
          <w:szCs w:val="28"/>
        </w:rPr>
        <w:t>в ходе внезапно возникшего словесного конфликта несколько раз ударил последнего</w:t>
      </w:r>
      <w:r w:rsidRPr="009F6F18">
        <w:rPr>
          <w:sz w:val="28"/>
          <w:szCs w:val="28"/>
        </w:rPr>
        <w:t xml:space="preserve"> по лицу</w:t>
      </w:r>
      <w:r w:rsidR="00475006">
        <w:rPr>
          <w:sz w:val="28"/>
          <w:szCs w:val="28"/>
        </w:rPr>
        <w:t xml:space="preserve"> и в область нижней челюсти</w:t>
      </w:r>
      <w:r w:rsidRPr="009F6F18">
        <w:rPr>
          <w:sz w:val="28"/>
          <w:szCs w:val="28"/>
        </w:rPr>
        <w:t xml:space="preserve">. Преступными действиями потерпевшему причинены телесные повреждения в виде </w:t>
      </w:r>
      <w:r w:rsidR="00475006">
        <w:rPr>
          <w:sz w:val="28"/>
          <w:szCs w:val="28"/>
        </w:rPr>
        <w:t>тройничного травматического открытого перелома нижней челюсти</w:t>
      </w:r>
      <w:r w:rsidRPr="009F6F18">
        <w:rPr>
          <w:sz w:val="28"/>
          <w:szCs w:val="28"/>
        </w:rPr>
        <w:t>.</w:t>
      </w:r>
    </w:p>
    <w:p w:rsidR="009F6F18" w:rsidRPr="009F6F18" w:rsidRDefault="009F6F18" w:rsidP="009F6F18">
      <w:pPr>
        <w:pStyle w:val="a3"/>
        <w:shd w:val="clear" w:color="auto" w:fill="FFFFFF"/>
        <w:spacing w:before="0" w:beforeAutospacing="0" w:after="0" w:afterAutospacing="0"/>
        <w:ind w:firstLine="709"/>
        <w:jc w:val="both"/>
        <w:textAlignment w:val="baseline"/>
        <w:rPr>
          <w:sz w:val="28"/>
          <w:szCs w:val="28"/>
        </w:rPr>
      </w:pPr>
      <w:r w:rsidRPr="009F6F18">
        <w:rPr>
          <w:sz w:val="28"/>
          <w:szCs w:val="28"/>
        </w:rPr>
        <w:t xml:space="preserve">Уголовное дело прокуратурой направлено мировому судье судебного участка </w:t>
      </w:r>
      <w:r w:rsidR="00475006">
        <w:rPr>
          <w:sz w:val="28"/>
          <w:szCs w:val="28"/>
        </w:rPr>
        <w:t xml:space="preserve">№ 2 </w:t>
      </w:r>
      <w:proofErr w:type="spellStart"/>
      <w:r w:rsidR="00475006">
        <w:rPr>
          <w:sz w:val="28"/>
          <w:szCs w:val="28"/>
        </w:rPr>
        <w:t>Теучежского</w:t>
      </w:r>
      <w:proofErr w:type="spellEnd"/>
      <w:r w:rsidR="00475006">
        <w:rPr>
          <w:sz w:val="28"/>
          <w:szCs w:val="28"/>
        </w:rPr>
        <w:t xml:space="preserve"> района</w:t>
      </w:r>
      <w:r w:rsidRPr="009F6F18">
        <w:rPr>
          <w:sz w:val="28"/>
          <w:szCs w:val="28"/>
        </w:rPr>
        <w:t xml:space="preserve"> для рассмотрения по существу.</w:t>
      </w:r>
    </w:p>
    <w:p w:rsidR="009F6F18" w:rsidRPr="009F6F18" w:rsidRDefault="009F6F18" w:rsidP="009F6F18">
      <w:pPr>
        <w:pStyle w:val="a3"/>
        <w:shd w:val="clear" w:color="auto" w:fill="FFFFFF"/>
        <w:spacing w:before="0" w:beforeAutospacing="0" w:after="0" w:afterAutospacing="0"/>
        <w:ind w:firstLine="709"/>
        <w:jc w:val="both"/>
        <w:textAlignment w:val="baseline"/>
        <w:rPr>
          <w:sz w:val="28"/>
          <w:szCs w:val="28"/>
        </w:rPr>
      </w:pPr>
      <w:r w:rsidRPr="009F6F18">
        <w:rPr>
          <w:sz w:val="28"/>
          <w:szCs w:val="28"/>
        </w:rPr>
        <w:t xml:space="preserve">Санкция </w:t>
      </w:r>
      <w:proofErr w:type="gramStart"/>
      <w:r w:rsidRPr="009F6F18">
        <w:rPr>
          <w:sz w:val="28"/>
          <w:szCs w:val="28"/>
        </w:rPr>
        <w:t>ч</w:t>
      </w:r>
      <w:proofErr w:type="gramEnd"/>
      <w:r w:rsidRPr="009F6F18">
        <w:rPr>
          <w:sz w:val="28"/>
          <w:szCs w:val="28"/>
        </w:rPr>
        <w:t>. 1 ст. 112 УК РФ предусматривает наказание в виде ограничения свободы на срок до трех лет, либо принудительных работ на срок до трех лет, либо ареста на срок до шести месяцев, либо лишения свободы на срок до трех лет.</w:t>
      </w:r>
    </w:p>
    <w:p w:rsidR="00D2204A" w:rsidRDefault="00D2204A" w:rsidP="00AE7981">
      <w:pPr>
        <w:pStyle w:val="Textbody"/>
        <w:widowControl/>
        <w:spacing w:after="0"/>
        <w:jc w:val="both"/>
        <w:rPr>
          <w:sz w:val="28"/>
          <w:szCs w:val="28"/>
        </w:rPr>
      </w:pPr>
    </w:p>
    <w:p w:rsidR="00475006" w:rsidRDefault="00475006" w:rsidP="00AE7981">
      <w:pPr>
        <w:pStyle w:val="Textbody"/>
        <w:widowControl/>
        <w:spacing w:after="0"/>
        <w:jc w:val="both"/>
        <w:rPr>
          <w:sz w:val="28"/>
          <w:szCs w:val="28"/>
        </w:rPr>
      </w:pPr>
    </w:p>
    <w:p w:rsidR="00475006" w:rsidRPr="00775AF6" w:rsidRDefault="00475006" w:rsidP="00775AF6">
      <w:pPr>
        <w:spacing w:after="0" w:line="240" w:lineRule="exact"/>
        <w:jc w:val="both"/>
        <w:rPr>
          <w:rFonts w:ascii="Times New Roman" w:hAnsi="Times New Roman" w:cs="Times New Roman"/>
          <w:sz w:val="20"/>
          <w:szCs w:val="20"/>
        </w:rPr>
      </w:pPr>
    </w:p>
    <w:sectPr w:rsidR="00475006" w:rsidRPr="00775AF6" w:rsidSect="00D92D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451D"/>
    <w:rsid w:val="00052B5B"/>
    <w:rsid w:val="000708B9"/>
    <w:rsid w:val="000D228C"/>
    <w:rsid w:val="00195C40"/>
    <w:rsid w:val="002072F8"/>
    <w:rsid w:val="00214872"/>
    <w:rsid w:val="002573E3"/>
    <w:rsid w:val="00412424"/>
    <w:rsid w:val="00424FD1"/>
    <w:rsid w:val="00452E7C"/>
    <w:rsid w:val="00475006"/>
    <w:rsid w:val="004A32E3"/>
    <w:rsid w:val="004F4F51"/>
    <w:rsid w:val="0050451D"/>
    <w:rsid w:val="00513120"/>
    <w:rsid w:val="005378BB"/>
    <w:rsid w:val="00620170"/>
    <w:rsid w:val="00775AF6"/>
    <w:rsid w:val="00781FF5"/>
    <w:rsid w:val="009620D9"/>
    <w:rsid w:val="009631FF"/>
    <w:rsid w:val="009A1784"/>
    <w:rsid w:val="009B1068"/>
    <w:rsid w:val="009D16D7"/>
    <w:rsid w:val="009D5E3E"/>
    <w:rsid w:val="009F6F18"/>
    <w:rsid w:val="00A20DA9"/>
    <w:rsid w:val="00A27333"/>
    <w:rsid w:val="00A34E64"/>
    <w:rsid w:val="00AE7981"/>
    <w:rsid w:val="00BA5DC8"/>
    <w:rsid w:val="00C762B4"/>
    <w:rsid w:val="00D2204A"/>
    <w:rsid w:val="00D92D68"/>
    <w:rsid w:val="00DA2585"/>
    <w:rsid w:val="00E0774E"/>
    <w:rsid w:val="00E618EE"/>
    <w:rsid w:val="00E8475D"/>
    <w:rsid w:val="00F55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D68"/>
  </w:style>
  <w:style w:type="paragraph" w:styleId="1">
    <w:name w:val="heading 1"/>
    <w:basedOn w:val="a"/>
    <w:link w:val="10"/>
    <w:uiPriority w:val="9"/>
    <w:qFormat/>
    <w:rsid w:val="002573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72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D2204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D2204A"/>
    <w:pPr>
      <w:spacing w:after="120"/>
    </w:pPr>
  </w:style>
  <w:style w:type="character" w:customStyle="1" w:styleId="10">
    <w:name w:val="Заголовок 1 Знак"/>
    <w:basedOn w:val="a0"/>
    <w:link w:val="1"/>
    <w:uiPriority w:val="9"/>
    <w:rsid w:val="002573E3"/>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1807306">
      <w:bodyDiv w:val="1"/>
      <w:marLeft w:val="0"/>
      <w:marRight w:val="0"/>
      <w:marTop w:val="0"/>
      <w:marBottom w:val="0"/>
      <w:divBdr>
        <w:top w:val="none" w:sz="0" w:space="0" w:color="auto"/>
        <w:left w:val="none" w:sz="0" w:space="0" w:color="auto"/>
        <w:bottom w:val="none" w:sz="0" w:space="0" w:color="auto"/>
        <w:right w:val="none" w:sz="0" w:space="0" w:color="auto"/>
      </w:divBdr>
    </w:div>
    <w:div w:id="713627256">
      <w:bodyDiv w:val="1"/>
      <w:marLeft w:val="0"/>
      <w:marRight w:val="0"/>
      <w:marTop w:val="0"/>
      <w:marBottom w:val="0"/>
      <w:divBdr>
        <w:top w:val="none" w:sz="0" w:space="0" w:color="auto"/>
        <w:left w:val="none" w:sz="0" w:space="0" w:color="auto"/>
        <w:bottom w:val="none" w:sz="0" w:space="0" w:color="auto"/>
        <w:right w:val="none" w:sz="0" w:space="0" w:color="auto"/>
      </w:divBdr>
    </w:div>
    <w:div w:id="1152940454">
      <w:bodyDiv w:val="1"/>
      <w:marLeft w:val="0"/>
      <w:marRight w:val="0"/>
      <w:marTop w:val="0"/>
      <w:marBottom w:val="0"/>
      <w:divBdr>
        <w:top w:val="none" w:sz="0" w:space="0" w:color="auto"/>
        <w:left w:val="none" w:sz="0" w:space="0" w:color="auto"/>
        <w:bottom w:val="none" w:sz="0" w:space="0" w:color="auto"/>
        <w:right w:val="none" w:sz="0" w:space="0" w:color="auto"/>
      </w:divBdr>
    </w:div>
    <w:div w:id="1680499878">
      <w:bodyDiv w:val="1"/>
      <w:marLeft w:val="0"/>
      <w:marRight w:val="0"/>
      <w:marTop w:val="0"/>
      <w:marBottom w:val="0"/>
      <w:divBdr>
        <w:top w:val="none" w:sz="0" w:space="0" w:color="auto"/>
        <w:left w:val="none" w:sz="0" w:space="0" w:color="auto"/>
        <w:bottom w:val="none" w:sz="0" w:space="0" w:color="auto"/>
        <w:right w:val="none" w:sz="0" w:space="0" w:color="auto"/>
      </w:divBdr>
    </w:div>
    <w:div w:id="1889995859">
      <w:bodyDiv w:val="1"/>
      <w:marLeft w:val="0"/>
      <w:marRight w:val="0"/>
      <w:marTop w:val="0"/>
      <w:marBottom w:val="0"/>
      <w:divBdr>
        <w:top w:val="none" w:sz="0" w:space="0" w:color="auto"/>
        <w:left w:val="none" w:sz="0" w:space="0" w:color="auto"/>
        <w:bottom w:val="none" w:sz="0" w:space="0" w:color="auto"/>
        <w:right w:val="none" w:sz="0" w:space="0" w:color="auto"/>
      </w:divBdr>
    </w:div>
    <w:div w:id="204690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198</Words>
  <Characters>1131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Крупская</dc:creator>
  <cp:lastModifiedBy>эльдорадо</cp:lastModifiedBy>
  <cp:revision>3</cp:revision>
  <cp:lastPrinted>2018-10-01T07:44:00Z</cp:lastPrinted>
  <dcterms:created xsi:type="dcterms:W3CDTF">2018-10-01T07:44:00Z</dcterms:created>
  <dcterms:modified xsi:type="dcterms:W3CDTF">2018-10-02T11:54:00Z</dcterms:modified>
</cp:coreProperties>
</file>