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E8" w:rsidRPr="00F204E8" w:rsidRDefault="00F204E8" w:rsidP="00CC1983">
      <w:pPr>
        <w:pStyle w:val="a3"/>
        <w:shd w:val="clear" w:color="auto" w:fill="FFFFFF"/>
        <w:spacing w:before="0" w:beforeAutospacing="0"/>
        <w:jc w:val="center"/>
        <w:rPr>
          <w:sz w:val="28"/>
          <w:szCs w:val="28"/>
          <w:shd w:val="clear" w:color="auto" w:fill="FFFFFF"/>
        </w:rPr>
      </w:pPr>
      <w:r w:rsidRPr="00F204E8">
        <w:rPr>
          <w:b/>
          <w:bCs/>
          <w:sz w:val="28"/>
          <w:szCs w:val="28"/>
          <w:shd w:val="clear" w:color="auto" w:fill="FFFFFF"/>
        </w:rPr>
        <w:t xml:space="preserve">Об ответственности за курение кальянов и потребление </w:t>
      </w:r>
      <w:proofErr w:type="spellStart"/>
      <w:r w:rsidRPr="00F204E8">
        <w:rPr>
          <w:b/>
          <w:bCs/>
          <w:sz w:val="28"/>
          <w:szCs w:val="28"/>
          <w:shd w:val="clear" w:color="auto" w:fill="FFFFFF"/>
        </w:rPr>
        <w:t>никотинсодержащей</w:t>
      </w:r>
      <w:proofErr w:type="spellEnd"/>
      <w:r w:rsidRPr="00F204E8">
        <w:rPr>
          <w:b/>
          <w:bCs/>
          <w:sz w:val="28"/>
          <w:szCs w:val="28"/>
          <w:shd w:val="clear" w:color="auto" w:fill="FFFFFF"/>
        </w:rPr>
        <w:t xml:space="preserve"> продукции вне специально отведенных мест</w:t>
      </w:r>
    </w:p>
    <w:p w:rsidR="00F204E8" w:rsidRPr="00F204E8" w:rsidRDefault="00F204E8" w:rsidP="00F204E8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  <w:shd w:val="clear" w:color="auto" w:fill="FFFFFF"/>
        </w:rPr>
      </w:pPr>
    </w:p>
    <w:p w:rsidR="00CC1983" w:rsidRDefault="00F204E8" w:rsidP="00CC1983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sz w:val="28"/>
          <w:szCs w:val="28"/>
        </w:rPr>
      </w:pPr>
      <w:r w:rsidRPr="00F204E8">
        <w:rPr>
          <w:sz w:val="28"/>
          <w:szCs w:val="28"/>
        </w:rPr>
        <w:t xml:space="preserve">Федеральным законом от 31.07.2020 № 303-ФЗ внесены изменения в некоторые законодательные акты Российской Федерации, регламентирующие вопросы охраны здоровья граждан от последствий потребления </w:t>
      </w:r>
      <w:proofErr w:type="spellStart"/>
      <w:r w:rsidRPr="00F204E8">
        <w:rPr>
          <w:sz w:val="28"/>
          <w:szCs w:val="28"/>
        </w:rPr>
        <w:t>никотиносодержащей</w:t>
      </w:r>
      <w:proofErr w:type="spellEnd"/>
      <w:r w:rsidRPr="00F204E8">
        <w:rPr>
          <w:sz w:val="28"/>
          <w:szCs w:val="28"/>
        </w:rPr>
        <w:t xml:space="preserve"> продукции.</w:t>
      </w:r>
    </w:p>
    <w:p w:rsidR="00F204E8" w:rsidRPr="00F204E8" w:rsidRDefault="00F204E8" w:rsidP="00CC1983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sz w:val="28"/>
          <w:szCs w:val="28"/>
        </w:rPr>
      </w:pPr>
      <w:r w:rsidRPr="00F204E8">
        <w:rPr>
          <w:sz w:val="28"/>
          <w:szCs w:val="28"/>
        </w:rPr>
        <w:t xml:space="preserve">Согласно изменениям, с 30 октября текущего года в помещениях, где оказывают услуги общепита, запрещено курить кальяны и потреблять </w:t>
      </w:r>
      <w:proofErr w:type="spellStart"/>
      <w:r w:rsidRPr="00F204E8">
        <w:rPr>
          <w:sz w:val="28"/>
          <w:szCs w:val="28"/>
        </w:rPr>
        <w:t>никотинсодержащую</w:t>
      </w:r>
      <w:proofErr w:type="spellEnd"/>
      <w:r w:rsidRPr="00F204E8">
        <w:rPr>
          <w:sz w:val="28"/>
          <w:szCs w:val="28"/>
        </w:rPr>
        <w:t xml:space="preserve"> продукцию. К устройствам ее потребления </w:t>
      </w:r>
      <w:proofErr w:type="gramStart"/>
      <w:r w:rsidRPr="00F204E8">
        <w:rPr>
          <w:sz w:val="28"/>
          <w:szCs w:val="28"/>
        </w:rPr>
        <w:t>относятся</w:t>
      </w:r>
      <w:proofErr w:type="gramEnd"/>
      <w:r w:rsidRPr="00F204E8">
        <w:rPr>
          <w:sz w:val="28"/>
          <w:szCs w:val="28"/>
        </w:rPr>
        <w:t xml:space="preserve"> в том числе электронные системы доставки никотина (электронные сигареты, </w:t>
      </w:r>
      <w:proofErr w:type="spellStart"/>
      <w:r w:rsidRPr="00F204E8">
        <w:rPr>
          <w:sz w:val="28"/>
          <w:szCs w:val="28"/>
        </w:rPr>
        <w:t>Вэйпы</w:t>
      </w:r>
      <w:proofErr w:type="spellEnd"/>
      <w:r w:rsidRPr="00F204E8">
        <w:rPr>
          <w:sz w:val="28"/>
          <w:szCs w:val="28"/>
        </w:rPr>
        <w:t>).</w:t>
      </w:r>
    </w:p>
    <w:p w:rsidR="00F204E8" w:rsidRPr="00F204E8" w:rsidRDefault="00F204E8" w:rsidP="00CC1983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такие запреты действовали в отдельных субъектах страны в соответствии с региональным законодательством.</w:t>
      </w:r>
    </w:p>
    <w:p w:rsidR="00F204E8" w:rsidRPr="00F204E8" w:rsidRDefault="00F204E8" w:rsidP="00CC1983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в городе Москва это сделали в связи с </w:t>
      </w:r>
      <w:proofErr w:type="spellStart"/>
      <w:r w:rsidRPr="00F204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коронавирусом</w:t>
      </w:r>
      <w:proofErr w:type="spellEnd"/>
      <w:r w:rsidRPr="00F2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того, Мэр Москвы установил, что за нарушение бизнесом данного запрета протоколы составляют по ст. 20.6.1 </w:t>
      </w:r>
      <w:proofErr w:type="spellStart"/>
      <w:r w:rsidRPr="00F204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F2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(невыполнение правил поведения при ЧС или угрозе ее возникновения).</w:t>
      </w:r>
    </w:p>
    <w:p w:rsidR="00F204E8" w:rsidRPr="00F204E8" w:rsidRDefault="00F204E8" w:rsidP="00CC1983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они консолидированы и регламентированы федеральным законодательством.</w:t>
      </w:r>
    </w:p>
    <w:p w:rsidR="00F204E8" w:rsidRPr="00F204E8" w:rsidRDefault="00F204E8" w:rsidP="00CC1983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 проконтролировать соблюдение запрета (пока только в части курения табака), то в зависимости от совершенного правонарушения и его квалификации по ст.ст. 6.23, 6.24, 6.25, 14.3.1, 14.6 и 14.53 </w:t>
      </w:r>
      <w:proofErr w:type="spellStart"/>
      <w:r w:rsidRPr="00F204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F2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индивидуального предпринимателя оштрафуют на сумму от 30 тыс. до 40 тыс. </w:t>
      </w:r>
      <w:proofErr w:type="spellStart"/>
      <w:r w:rsidRPr="00F204E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proofErr w:type="gramStart"/>
      <w:r w:rsidRPr="00F204E8">
        <w:rPr>
          <w:rFonts w:ascii="Times New Roman" w:eastAsia="Times New Roman" w:hAnsi="Times New Roman" w:cs="Times New Roman"/>
          <w:sz w:val="28"/>
          <w:szCs w:val="28"/>
          <w:lang w:eastAsia="ru-RU"/>
        </w:rPr>
        <w:t>,ю</w:t>
      </w:r>
      <w:proofErr w:type="gramEnd"/>
      <w:r w:rsidRPr="00F204E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ридическим</w:t>
      </w:r>
      <w:proofErr w:type="spellEnd"/>
      <w:r w:rsidRPr="00F2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 грозит штраф от 60 тыс. до 90 тыс. руб.</w:t>
      </w:r>
    </w:p>
    <w:p w:rsidR="00F204E8" w:rsidRPr="00F204E8" w:rsidRDefault="00F204E8" w:rsidP="00CC1983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28.01.2021 наказывать будут и в случае, если в заведении потребляют </w:t>
      </w:r>
      <w:proofErr w:type="spellStart"/>
      <w:r w:rsidRPr="00F204E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никотинсодержащую</w:t>
      </w:r>
      <w:proofErr w:type="spellEnd"/>
      <w:r w:rsidRPr="00F2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продукцию.</w:t>
      </w:r>
    </w:p>
    <w:p w:rsidR="00F204E8" w:rsidRPr="00F204E8" w:rsidRDefault="00F204E8" w:rsidP="00F204E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</w:p>
    <w:p w:rsidR="00005AB6" w:rsidRDefault="00005AB6"/>
    <w:p w:rsidR="00F204E8" w:rsidRDefault="00F204E8"/>
    <w:p w:rsidR="00F204E8" w:rsidRDefault="00F204E8"/>
    <w:p w:rsidR="00F204E8" w:rsidRDefault="00F204E8"/>
    <w:p w:rsidR="00F204E8" w:rsidRDefault="00F204E8"/>
    <w:p w:rsidR="00F204E8" w:rsidRPr="00F204E8" w:rsidRDefault="00F204E8">
      <w:pPr>
        <w:rPr>
          <w:rFonts w:ascii="Times New Roman" w:hAnsi="Times New Roman" w:cs="Times New Roman"/>
        </w:rPr>
      </w:pPr>
    </w:p>
    <w:sectPr w:rsidR="00F204E8" w:rsidRPr="00F204E8" w:rsidSect="00005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9C4" w:rsidRDefault="009D69C4" w:rsidP="00F204E8">
      <w:pPr>
        <w:spacing w:after="0" w:line="240" w:lineRule="auto"/>
      </w:pPr>
      <w:r>
        <w:separator/>
      </w:r>
    </w:p>
  </w:endnote>
  <w:endnote w:type="continuationSeparator" w:id="0">
    <w:p w:rsidR="009D69C4" w:rsidRDefault="009D69C4" w:rsidP="00F2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9C4" w:rsidRDefault="009D69C4" w:rsidP="00F204E8">
      <w:pPr>
        <w:spacing w:after="0" w:line="240" w:lineRule="auto"/>
      </w:pPr>
      <w:r>
        <w:separator/>
      </w:r>
    </w:p>
  </w:footnote>
  <w:footnote w:type="continuationSeparator" w:id="0">
    <w:p w:rsidR="009D69C4" w:rsidRDefault="009D69C4" w:rsidP="00F204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4E8"/>
    <w:rsid w:val="00005AB6"/>
    <w:rsid w:val="009D69C4"/>
    <w:rsid w:val="00CC1983"/>
    <w:rsid w:val="00EC64F0"/>
    <w:rsid w:val="00F204E8"/>
    <w:rsid w:val="00F7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2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04E8"/>
  </w:style>
  <w:style w:type="paragraph" w:styleId="a6">
    <w:name w:val="footer"/>
    <w:basedOn w:val="a"/>
    <w:link w:val="a7"/>
    <w:uiPriority w:val="99"/>
    <w:semiHidden/>
    <w:unhideWhenUsed/>
    <w:rsid w:val="00F2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04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2020-12-07T15:16:00Z</dcterms:created>
  <dcterms:modified xsi:type="dcterms:W3CDTF">2020-12-18T08:33:00Z</dcterms:modified>
</cp:coreProperties>
</file>