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9" w:rsidRDefault="00C713E9" w:rsidP="00C71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713E9" w:rsidRPr="002573E3" w:rsidRDefault="00C713E9" w:rsidP="00C713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по факту причинения средней тяжести вреда здоровью.</w:t>
      </w:r>
    </w:p>
    <w:p w:rsidR="00C713E9" w:rsidRDefault="00C713E9" w:rsidP="00C71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713E9" w:rsidRPr="009F6F18" w:rsidRDefault="00C713E9" w:rsidP="00C71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Теучежская</w:t>
      </w:r>
      <w:proofErr w:type="spellEnd"/>
      <w:r>
        <w:rPr>
          <w:sz w:val="28"/>
          <w:szCs w:val="28"/>
        </w:rPr>
        <w:t xml:space="preserve"> межрайонная прокуратура</w:t>
      </w:r>
      <w:r w:rsidRPr="009F6F18">
        <w:rPr>
          <w:sz w:val="28"/>
          <w:szCs w:val="28"/>
        </w:rPr>
        <w:t xml:space="preserve"> утвердила обвинительное заключение </w:t>
      </w:r>
      <w:r>
        <w:rPr>
          <w:sz w:val="28"/>
          <w:szCs w:val="28"/>
        </w:rPr>
        <w:t>по уголовному делу в отношении 21</w:t>
      </w:r>
      <w:r w:rsidRPr="009F6F18">
        <w:rPr>
          <w:sz w:val="28"/>
          <w:szCs w:val="28"/>
        </w:rPr>
        <w:t xml:space="preserve">-летнего жителя </w:t>
      </w:r>
      <w:r>
        <w:rPr>
          <w:sz w:val="28"/>
          <w:szCs w:val="28"/>
        </w:rPr>
        <w:t>города Майкопа</w:t>
      </w:r>
      <w:r w:rsidRPr="009F6F18">
        <w:rPr>
          <w:sz w:val="28"/>
          <w:szCs w:val="28"/>
        </w:rPr>
        <w:t>. Органом дознания он обвиняется в совершении пре</w:t>
      </w:r>
      <w:r>
        <w:rPr>
          <w:sz w:val="28"/>
          <w:szCs w:val="28"/>
        </w:rPr>
        <w:t>ступления, предусмотренного п.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</w:t>
      </w:r>
      <w:r w:rsidRPr="009F6F18">
        <w:rPr>
          <w:sz w:val="28"/>
          <w:szCs w:val="28"/>
        </w:rPr>
        <w:t xml:space="preserve"> ст. 112 УК РФ (умышленное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здоровья).</w:t>
      </w:r>
    </w:p>
    <w:p w:rsidR="00C713E9" w:rsidRDefault="00C713E9" w:rsidP="00C71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версии дознания, в октябре 2020</w:t>
      </w:r>
      <w:r w:rsidRPr="009F6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21-летний житель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Майкопа находясь на одной из автозаправочных станций расположенных на территории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Республики Адыгея из-за внезапно  возникших неприязненных отношений к ранее не знакомому лицу умышленно причинил средней тяжести вред здоровью последнему.</w:t>
      </w:r>
    </w:p>
    <w:p w:rsidR="00C713E9" w:rsidRDefault="00C713E9" w:rsidP="00C71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29F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337F6B" w:rsidRDefault="00337F6B"/>
    <w:sectPr w:rsidR="00337F6B" w:rsidSect="0033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3E9"/>
    <w:rsid w:val="00337F6B"/>
    <w:rsid w:val="00C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2020-12-18T08:37:00Z</dcterms:created>
  <dcterms:modified xsi:type="dcterms:W3CDTF">2020-12-18T08:42:00Z</dcterms:modified>
</cp:coreProperties>
</file>