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CE" w:rsidRPr="00BF1DCE" w:rsidRDefault="00BF1DCE" w:rsidP="00BF1D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F1DC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перевести ребенка из одного детского сада в другой</w:t>
      </w:r>
    </w:p>
    <w:p w:rsidR="00BF1DCE" w:rsidRPr="00BF1DCE" w:rsidRDefault="00BF1DCE" w:rsidP="00BF1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CE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Федеральным законом от 29.12.2012 № 273-ФЗ «Об образовании в Российской Федерации» регламентируются основные вопросы оказания услуг в сфере образования на территории Российской Федерации, в том числе предоставления дошкольного образования.</w:t>
      </w:r>
    </w:p>
    <w:p w:rsidR="00BF1DCE" w:rsidRPr="00BF1DCE" w:rsidRDefault="00BF1DCE" w:rsidP="00BF1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Статьей 34 указанного закона предусмотрена возможность перевода учащегося из одной образовательной организации в другую. Порядок перевода воспитанников детских дошкольных учреждения регламентирован Приказом Министерства образования и науки Российской Федерации от 28.12.2015 № 1527 «Об утверждении Порядка и условий осуществления </w:t>
      </w:r>
      <w:proofErr w:type="gramStart"/>
      <w:r w:rsidRPr="00BF1DCE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перевода</w:t>
      </w:r>
      <w:proofErr w:type="gramEnd"/>
      <w:r w:rsidRPr="00BF1D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BF1DCE" w:rsidRPr="00BF1DCE" w:rsidRDefault="00BF1DCE" w:rsidP="00BF1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CE">
        <w:rPr>
          <w:rFonts w:ascii="Times New Roman" w:eastAsia="Times New Roman" w:hAnsi="Times New Roman" w:cs="Times New Roman"/>
          <w:sz w:val="21"/>
          <w:szCs w:val="21"/>
          <w:lang w:eastAsia="ru-RU"/>
        </w:rPr>
        <w:t>Исходя из требований приказа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bookmarkStart w:id="0" w:name="_GoBack"/>
      <w:bookmarkEnd w:id="0"/>
      <w:r w:rsidRPr="00BF1D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перевод воспитанника в другое дошкольное учреждение возможен в любой период учебного года. Для перевода ребенка из одного детского сада в другой законному представителю необходимо написать соответствующее заявление, на основании которого администрация детского сада должна издать в течение 3 дней приказ об отчислении обучающегося. После издания приказа родителям выдается личное дело ребенка.</w:t>
      </w:r>
    </w:p>
    <w:p w:rsidR="00BF1DCE" w:rsidRPr="00BF1DCE" w:rsidRDefault="00BF1DCE" w:rsidP="00BF1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CE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если в новом детском саду отсутствуют свободные детские места законным представителям необходимо обратиться в уполномоченные органы местного самоуправления в сфере образования для определения нового дошкольного учреждения и постановке на соответствующий учет.</w:t>
      </w:r>
    </w:p>
    <w:p w:rsidR="00BF1DCE" w:rsidRPr="00BF1DCE" w:rsidRDefault="00BF1DCE" w:rsidP="00BF1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CE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Необходимо учесть, что заявление об отчислении ребенка в связи с переводом, а также запрос о наличии свободных мест во вновь выбранном детском саду могут быть поданы с использованием информационно-</w:t>
      </w:r>
      <w:r w:rsidRPr="00BF1DCE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телекоммуникационной сети «Интернет», через портал «Государственные услуги». Заявление о зачислении ребенка в новое дошкольное учреждение представляется лично законным представителем, с предъявлением оригинала документа, удостоверяющего личность.</w:t>
      </w:r>
    </w:p>
    <w:p w:rsidR="00E55A2F" w:rsidRPr="00BF1DCE" w:rsidRDefault="00E55A2F" w:rsidP="00BF1DCE"/>
    <w:sectPr w:rsidR="00E55A2F" w:rsidRPr="00BF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4D5"/>
    <w:multiLevelType w:val="multilevel"/>
    <w:tmpl w:val="5342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EE"/>
    <w:rsid w:val="000D326E"/>
    <w:rsid w:val="00484A93"/>
    <w:rsid w:val="0098394B"/>
    <w:rsid w:val="00A35931"/>
    <w:rsid w:val="00BD66E5"/>
    <w:rsid w:val="00BF1DCE"/>
    <w:rsid w:val="00E55A2F"/>
    <w:rsid w:val="00EB7450"/>
    <w:rsid w:val="00F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4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55A2F"/>
    <w:rPr>
      <w:color w:val="0000FF"/>
      <w:u w:val="single"/>
    </w:rPr>
  </w:style>
  <w:style w:type="character" w:customStyle="1" w:styleId="ui-icon">
    <w:name w:val="ui-icon"/>
    <w:basedOn w:val="a0"/>
    <w:rsid w:val="00E55A2F"/>
  </w:style>
  <w:style w:type="character" w:customStyle="1" w:styleId="ui-datepicker-month">
    <w:name w:val="ui-datepicker-month"/>
    <w:basedOn w:val="a0"/>
    <w:rsid w:val="00E55A2F"/>
  </w:style>
  <w:style w:type="character" w:customStyle="1" w:styleId="ui-datepicker-year">
    <w:name w:val="ui-datepicker-year"/>
    <w:basedOn w:val="a0"/>
    <w:rsid w:val="00E55A2F"/>
  </w:style>
  <w:style w:type="paragraph" w:styleId="a5">
    <w:name w:val="Balloon Text"/>
    <w:basedOn w:val="a"/>
    <w:link w:val="a6"/>
    <w:uiPriority w:val="99"/>
    <w:semiHidden/>
    <w:unhideWhenUsed/>
    <w:rsid w:val="00E5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4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55A2F"/>
    <w:rPr>
      <w:color w:val="0000FF"/>
      <w:u w:val="single"/>
    </w:rPr>
  </w:style>
  <w:style w:type="character" w:customStyle="1" w:styleId="ui-icon">
    <w:name w:val="ui-icon"/>
    <w:basedOn w:val="a0"/>
    <w:rsid w:val="00E55A2F"/>
  </w:style>
  <w:style w:type="character" w:customStyle="1" w:styleId="ui-datepicker-month">
    <w:name w:val="ui-datepicker-month"/>
    <w:basedOn w:val="a0"/>
    <w:rsid w:val="00E55A2F"/>
  </w:style>
  <w:style w:type="character" w:customStyle="1" w:styleId="ui-datepicker-year">
    <w:name w:val="ui-datepicker-year"/>
    <w:basedOn w:val="a0"/>
    <w:rsid w:val="00E55A2F"/>
  </w:style>
  <w:style w:type="paragraph" w:styleId="a5">
    <w:name w:val="Balloon Text"/>
    <w:basedOn w:val="a"/>
    <w:link w:val="a6"/>
    <w:uiPriority w:val="99"/>
    <w:semiHidden/>
    <w:unhideWhenUsed/>
    <w:rsid w:val="00E5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7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2018-06-05T09:19:00Z</dcterms:created>
  <dcterms:modified xsi:type="dcterms:W3CDTF">2018-06-05T09:19:00Z</dcterms:modified>
</cp:coreProperties>
</file>