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77"/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4395"/>
      </w:tblGrid>
      <w:tr w:rsidR="006C7087" w:rsidRPr="009A47C6" w14:paraId="4AF6AE14" w14:textId="77777777" w:rsidTr="00790856">
        <w:trPr>
          <w:trHeight w:val="1960"/>
        </w:trPr>
        <w:tc>
          <w:tcPr>
            <w:tcW w:w="3686" w:type="dxa"/>
          </w:tcPr>
          <w:p w14:paraId="61D99042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>АВТОНОМНАЯ НЕКОММЕРЧЕСКАЯ</w:t>
            </w:r>
          </w:p>
          <w:p w14:paraId="72801083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</w:p>
          <w:p w14:paraId="360657F1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ind w:left="-75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>«ЦЕНТР ПОДДЕРЖКИ ПРЕДПРИНИМАТЕЛЬСТВА</w:t>
            </w:r>
          </w:p>
          <w:p w14:paraId="2C689730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 xml:space="preserve">РЕСПУБЛИКИ АДЫГЕЯ» </w:t>
            </w:r>
          </w:p>
          <w:p w14:paraId="437CCFB9" w14:textId="77777777" w:rsidR="006C7087" w:rsidRPr="009A47C6" w:rsidRDefault="006C7087" w:rsidP="00790856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A47C6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  <w:p w14:paraId="2639CA65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A47C6">
              <w:rPr>
                <w:rFonts w:ascii="Times New Roman" w:hAnsi="Times New Roman"/>
                <w:sz w:val="18"/>
                <w:szCs w:val="18"/>
                <w:lang w:val="ru-RU"/>
              </w:rPr>
              <w:t>Пионерская ул., 324, г. Майкоп, 385000</w:t>
            </w:r>
          </w:p>
        </w:tc>
        <w:tc>
          <w:tcPr>
            <w:tcW w:w="1275" w:type="dxa"/>
          </w:tcPr>
          <w:p w14:paraId="12164489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napToGrid w:val="0"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7B4FE5F3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395" w:type="dxa"/>
          </w:tcPr>
          <w:p w14:paraId="4335A598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 xml:space="preserve">ФЕДЭХЭК1ЫП1ЭУ ЩЫМЫТ ХЭУШЪХЬАФЫК1ЫГЪЭ ГЪЭ1ОРЫШ1АП1ЭУ </w:t>
            </w:r>
          </w:p>
          <w:p w14:paraId="7C1E9E0B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A47C6">
              <w:rPr>
                <w:rFonts w:ascii="Times New Roman" w:hAnsi="Times New Roman"/>
                <w:b/>
                <w:sz w:val="20"/>
                <w:lang w:val="ru-RU"/>
              </w:rPr>
              <w:t>«АДЫГЭ РЕСПУБЛИКЭМ САТЫУШ1ЫНЫМ 1ЭПЫ1ЭГЪУ ЕГЪЭГЪОТЫНЫМК1Э И ГУПЧ»</w:t>
            </w:r>
          </w:p>
          <w:p w14:paraId="3DA2066E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BDD7C50" w14:textId="77777777" w:rsidR="006C7087" w:rsidRPr="009A47C6" w:rsidRDefault="006C7087" w:rsidP="00790856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47C6">
              <w:rPr>
                <w:rFonts w:ascii="Times New Roman" w:hAnsi="Times New Roman"/>
                <w:sz w:val="18"/>
                <w:szCs w:val="18"/>
              </w:rPr>
              <w:t>Пионерскэр</w:t>
            </w:r>
            <w:proofErr w:type="spellEnd"/>
            <w:r w:rsidRPr="009A4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47C6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9A47C6">
              <w:rPr>
                <w:rFonts w:ascii="Times New Roman" w:hAnsi="Times New Roman"/>
                <w:sz w:val="18"/>
                <w:szCs w:val="18"/>
              </w:rPr>
              <w:t xml:space="preserve">., 324, </w:t>
            </w:r>
            <w:proofErr w:type="spellStart"/>
            <w:r w:rsidRPr="009A47C6">
              <w:rPr>
                <w:rFonts w:ascii="Times New Roman" w:hAnsi="Times New Roman"/>
                <w:sz w:val="18"/>
                <w:szCs w:val="18"/>
              </w:rPr>
              <w:t>къ</w:t>
            </w:r>
            <w:proofErr w:type="spellEnd"/>
            <w:r w:rsidRPr="009A47C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A47C6">
              <w:rPr>
                <w:rFonts w:ascii="Times New Roman" w:hAnsi="Times New Roman"/>
                <w:sz w:val="18"/>
                <w:szCs w:val="18"/>
              </w:rPr>
              <w:t>Мыекъуапэ</w:t>
            </w:r>
            <w:proofErr w:type="spellEnd"/>
            <w:r w:rsidRPr="009A47C6">
              <w:rPr>
                <w:rFonts w:ascii="Times New Roman" w:hAnsi="Times New Roman"/>
                <w:sz w:val="18"/>
                <w:szCs w:val="18"/>
              </w:rPr>
              <w:t>, 385000</w:t>
            </w:r>
          </w:p>
        </w:tc>
      </w:tr>
    </w:tbl>
    <w:p w14:paraId="748104C3" w14:textId="77777777" w:rsidR="006C7087" w:rsidRPr="00B025CE" w:rsidRDefault="006C7087" w:rsidP="006C708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>Комплексная услуга по организации и проведению реверсной бизнес-миссии</w:t>
      </w:r>
    </w:p>
    <w:p w14:paraId="14A0A255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  <w:r w:rsidRPr="009A47C6">
        <w:rPr>
          <w:rFonts w:ascii="Times New Roman" w:eastAsia="Calibri" w:hAnsi="Times New Roman"/>
          <w:b/>
          <w:iCs/>
          <w:sz w:val="28"/>
          <w:szCs w:val="28"/>
          <w:lang w:val="ru-RU"/>
        </w:rPr>
        <w:t>Соглашение</w:t>
      </w:r>
      <w:r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 на оказание комплексной услуги </w:t>
      </w:r>
      <w:r w:rsidRPr="009A47C6">
        <w:rPr>
          <w:rFonts w:ascii="Times New Roman" w:eastAsia="Calibri" w:hAnsi="Times New Roman"/>
          <w:b/>
          <w:iCs/>
          <w:sz w:val="28"/>
          <w:szCs w:val="28"/>
          <w:lang w:val="ru-RU"/>
        </w:rPr>
        <w:t xml:space="preserve">№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6C7087" w:rsidRPr="009A47C6" w14:paraId="10F167F9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180432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14:paraId="609D6325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2CD528A4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2E73A8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4917B05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406CA35F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884DB0C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BD40910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13910988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2C45765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159760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D921D" wp14:editId="186B5900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43910" id="Прямоугольник 4" o:spid="_x0000_s1026" style="position:absolute;margin-left:183.75pt;margin-top:2.4pt;width:8.3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20F38" wp14:editId="264EB65B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0895" id="Прямоугольник 2" o:spid="_x0000_s1026" style="position:absolute;margin-left:52pt;margin-top:2.2pt;width:8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Малое                                 Крупное</w:t>
            </w:r>
          </w:p>
          <w:p w14:paraId="401227E3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680D3" wp14:editId="5878E83B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9C68" id="Прямоугольник 5" o:spid="_x0000_s1026" style="position:absolute;margin-left:183.75pt;margin-top:2.5pt;width:8.3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20783" wp14:editId="7E96EB87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1CEB" id="Прямоугольник 3" o:spid="_x0000_s1026" style="position:absolute;margin-left:52pt;margin-top:2.4pt;width:8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BilQIAAOw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Среднее                              Другое</w:t>
            </w:r>
          </w:p>
        </w:tc>
      </w:tr>
      <w:tr w:rsidR="006C7087" w:rsidRPr="009A47C6" w14:paraId="64764ABB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E27669F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898AECB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5B509153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91DCF7C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77ADA2EF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03E39531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CE40993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3501FE0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277EF6F4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CDF30D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Вид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961C994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ED59F2" w14:paraId="4C1C0807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CD4AD5B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60B572D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68A0F" wp14:editId="077B5092">
                      <wp:simplePos x="0" y="0"/>
                      <wp:positionH relativeFrom="margin">
                        <wp:posOffset>2654300</wp:posOffset>
                      </wp:positionH>
                      <wp:positionV relativeFrom="paragraph">
                        <wp:posOffset>36195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AD89" id="Прямоугольник 8" o:spid="_x0000_s1026" style="position:absolute;margin-left:209pt;margin-top:2.85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EB2E7" wp14:editId="34B214C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29210</wp:posOffset>
                      </wp:positionV>
                      <wp:extent cx="105915" cy="112976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DEA90" id="Прямоугольник 7" o:spid="_x0000_s1026" style="position:absolute;margin-left:71.8pt;margin-top:2.3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D49786" wp14:editId="2CC5B91C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CF68" id="Прямоугольник 6" o:spid="_x0000_s1026" style="position:absolute;margin-left:17.25pt;margin-top:3.15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qlg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Да</w:t>
            </w:r>
            <w:proofErr w:type="gramEnd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          Нет        </w:t>
            </w:r>
            <w:proofErr w:type="spellStart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, но есть в планах</w:t>
            </w:r>
          </w:p>
        </w:tc>
      </w:tr>
      <w:tr w:rsidR="006C7087" w:rsidRPr="00ED59F2" w14:paraId="5F9346BE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A6CD49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C24EC89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ED59F2" w14:paraId="6D6AAEF7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00DD458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D980E56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ED59F2" w14:paraId="2ECBC147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0C71CA3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1A26A10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ED59F2" w14:paraId="4F99EAD9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9C295FC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900D28B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ED59F2" w14:paraId="136BE0C9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ED36431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EB79213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0DB90CD8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C9B387E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9D2F976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6C7087" w:rsidRPr="009A47C6" w14:paraId="5365E118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F2E804E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A47C6">
              <w:rPr>
                <w:rFonts w:ascii="Times New Roman" w:eastAsia="Calibri" w:hAnsi="Times New Roman"/>
                <w:szCs w:val="24"/>
              </w:rPr>
              <w:t>E-mail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5FCEEE8" w14:textId="77777777" w:rsidR="006C7087" w:rsidRPr="009A47C6" w:rsidRDefault="006C7087" w:rsidP="007908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A504E" w:rsidRPr="00ED59F2" w14:paraId="560B35BA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B863248" w14:textId="4078B85D" w:rsidR="00CA504E" w:rsidRDefault="00CA504E" w:rsidP="00CA504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Наименование комплексной услуги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643E73E" w14:textId="6C805495" w:rsidR="00CA504E" w:rsidRPr="009A47C6" w:rsidRDefault="00ED59F2" w:rsidP="00CA504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Организация и проведение реверсной</w:t>
            </w:r>
          </w:p>
        </w:tc>
      </w:tr>
      <w:tr w:rsidR="00CA504E" w:rsidRPr="00ED59F2" w14:paraId="583EA42B" w14:textId="77777777" w:rsidTr="00790856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8ADC4E8" w14:textId="77777777" w:rsidR="00CA504E" w:rsidRDefault="00CA504E" w:rsidP="00CA504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3D67F569" w14:textId="3BF0C0FF" w:rsidR="00CA504E" w:rsidRPr="009A47C6" w:rsidRDefault="00ED59F2" w:rsidP="00CA504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бизнес-миссии из Республики Казахстан</w:t>
            </w:r>
            <w:bookmarkStart w:id="0" w:name="_GoBack"/>
            <w:bookmarkEnd w:id="0"/>
          </w:p>
        </w:tc>
      </w:tr>
    </w:tbl>
    <w:p w14:paraId="22464ACC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7DB03E5C" w14:textId="77777777" w:rsidR="006C7087" w:rsidRPr="00B45492" w:rsidRDefault="006C7087" w:rsidP="006C7087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  <w:r w:rsidRPr="00B45492">
        <w:rPr>
          <w:rFonts w:ascii="Times New Roman" w:eastAsia="Calibri" w:hAnsi="Times New Roman"/>
          <w:b/>
          <w:bCs/>
          <w:sz w:val="22"/>
          <w:szCs w:val="22"/>
          <w:lang w:val="ru-RU"/>
        </w:rPr>
        <w:t>Перечень базовых и дополнительных услуг, входящих в состав комплексной услуги: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8364"/>
        <w:gridCol w:w="1276"/>
      </w:tblGrid>
      <w:tr w:rsidR="006C7087" w:rsidRPr="00B45492" w14:paraId="7CD22EFC" w14:textId="77777777" w:rsidTr="00790856">
        <w:tc>
          <w:tcPr>
            <w:tcW w:w="8364" w:type="dxa"/>
          </w:tcPr>
          <w:p w14:paraId="6D554FD9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  <w:t>Базовые (Б) и дополнительные (Д) услуги</w:t>
            </w:r>
          </w:p>
        </w:tc>
        <w:tc>
          <w:tcPr>
            <w:tcW w:w="1276" w:type="dxa"/>
          </w:tcPr>
          <w:p w14:paraId="7CE51E8E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t xml:space="preserve"> </w:t>
            </w: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Symbol" w:char="F02F"/>
            </w: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t xml:space="preserve"> </w:t>
            </w: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  <w:tr w:rsidR="006C7087" w:rsidRPr="00B45492" w14:paraId="529A3D8D" w14:textId="77777777" w:rsidTr="00790856">
        <w:tc>
          <w:tcPr>
            <w:tcW w:w="8364" w:type="dxa"/>
          </w:tcPr>
          <w:p w14:paraId="26616E10" w14:textId="458E309A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(Б) </w:t>
            </w:r>
            <w:r w:rsidR="001C2DB9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Федерации.</w:t>
            </w:r>
          </w:p>
        </w:tc>
        <w:tc>
          <w:tcPr>
            <w:tcW w:w="1276" w:type="dxa"/>
            <w:vAlign w:val="center"/>
          </w:tcPr>
          <w:p w14:paraId="02C820AD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67453604" w14:textId="77777777" w:rsidTr="00790856">
        <w:tc>
          <w:tcPr>
            <w:tcW w:w="8364" w:type="dxa"/>
          </w:tcPr>
          <w:p w14:paraId="0238269E" w14:textId="730CD040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(Б) </w:t>
            </w:r>
            <w:r w:rsidR="001C2DB9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приказа Минэкономразвития РФ от 18.02.2021 г. № 77.</w:t>
            </w:r>
          </w:p>
        </w:tc>
        <w:tc>
          <w:tcPr>
            <w:tcW w:w="1276" w:type="dxa"/>
            <w:vAlign w:val="center"/>
          </w:tcPr>
          <w:p w14:paraId="3F2E1E17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07993D5B" w14:textId="77777777" w:rsidTr="00790856">
        <w:tc>
          <w:tcPr>
            <w:tcW w:w="8364" w:type="dxa"/>
          </w:tcPr>
          <w:p w14:paraId="65362A3E" w14:textId="1C021373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(Б) </w:t>
            </w:r>
            <w:r w:rsidR="001C2DB9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услуги).</w:t>
            </w:r>
          </w:p>
        </w:tc>
        <w:tc>
          <w:tcPr>
            <w:tcW w:w="1276" w:type="dxa"/>
            <w:vAlign w:val="center"/>
          </w:tcPr>
          <w:p w14:paraId="69FF70DA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3E1C1349" w14:textId="77777777" w:rsidTr="00790856">
        <w:tc>
          <w:tcPr>
            <w:tcW w:w="8364" w:type="dxa"/>
          </w:tcPr>
          <w:p w14:paraId="1CD37D97" w14:textId="36BFE3D9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(Б) </w:t>
            </w:r>
            <w:r w:rsidR="001C2DB9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пунктом 13.10.4 приказа Минэкономразвития РФ от 18.02.2021 г. № 77.</w:t>
            </w:r>
          </w:p>
        </w:tc>
        <w:tc>
          <w:tcPr>
            <w:tcW w:w="1276" w:type="dxa"/>
            <w:vAlign w:val="center"/>
          </w:tcPr>
          <w:p w14:paraId="7885BFCD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6AD34128" w14:textId="77777777" w:rsidTr="00790856">
        <w:tc>
          <w:tcPr>
            <w:tcW w:w="8364" w:type="dxa"/>
          </w:tcPr>
          <w:p w14:paraId="561C9C14" w14:textId="6B77F2B2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(Д) </w:t>
            </w:r>
            <w:r w:rsidR="00424B0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Подготовка презентационных материалов в электронном виде для субъектов МСП, зарегистрированных на переговоры с потенциальными иностранными покупателями товаров (работ, услуг).</w:t>
            </w:r>
          </w:p>
        </w:tc>
        <w:tc>
          <w:tcPr>
            <w:tcW w:w="1276" w:type="dxa"/>
            <w:vAlign w:val="center"/>
          </w:tcPr>
          <w:p w14:paraId="229C8CD3" w14:textId="6CDAD272" w:rsidR="006C7087" w:rsidRPr="00B45492" w:rsidRDefault="007A430F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  <w:tr w:rsidR="006C7087" w:rsidRPr="00B45492" w14:paraId="3F417DBF" w14:textId="77777777" w:rsidTr="00790856">
        <w:tc>
          <w:tcPr>
            <w:tcW w:w="8364" w:type="dxa"/>
          </w:tcPr>
          <w:p w14:paraId="457798D0" w14:textId="692FDB2A" w:rsidR="006C7087" w:rsidRPr="00B45492" w:rsidRDefault="006C7087" w:rsidP="00790856">
            <w:pPr>
              <w:overflowPunct/>
              <w:autoSpaceDE/>
              <w:adjustRightInd/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(Д) </w:t>
            </w:r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      </w:r>
          </w:p>
        </w:tc>
        <w:tc>
          <w:tcPr>
            <w:tcW w:w="1276" w:type="dxa"/>
            <w:vAlign w:val="center"/>
          </w:tcPr>
          <w:p w14:paraId="182E3204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6F"/>
            </w:r>
          </w:p>
        </w:tc>
      </w:tr>
      <w:tr w:rsidR="006C7087" w:rsidRPr="00B45492" w14:paraId="11A900B4" w14:textId="77777777" w:rsidTr="00790856">
        <w:tc>
          <w:tcPr>
            <w:tcW w:w="8364" w:type="dxa"/>
          </w:tcPr>
          <w:p w14:paraId="4E81EE5D" w14:textId="0E8C0EF0" w:rsidR="006C7087" w:rsidRPr="00B45492" w:rsidRDefault="006C7087" w:rsidP="00790856">
            <w:pPr>
              <w:overflowPunct/>
              <w:autoSpaceDE/>
              <w:adjustRightInd/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(Д) </w:t>
            </w:r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Подготовку сувенирной продукции с логотипами субъектов малого и среднего предпринимательства - участников бизнес-миссии, включая ручки, карандаши, </w:t>
            </w:r>
            <w:proofErr w:type="spellStart"/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флеш</w:t>
            </w:r>
            <w:proofErr w:type="spellEnd"/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-накопители.</w:t>
            </w:r>
          </w:p>
        </w:tc>
        <w:tc>
          <w:tcPr>
            <w:tcW w:w="1276" w:type="dxa"/>
            <w:vAlign w:val="center"/>
          </w:tcPr>
          <w:p w14:paraId="69A247CA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3BDF538B" w14:textId="77777777" w:rsidTr="00790856">
        <w:tc>
          <w:tcPr>
            <w:tcW w:w="8364" w:type="dxa"/>
          </w:tcPr>
          <w:p w14:paraId="1B8CB795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(Д) Трансфер в регионе проведения</w:t>
            </w:r>
          </w:p>
        </w:tc>
        <w:tc>
          <w:tcPr>
            <w:tcW w:w="1276" w:type="dxa"/>
            <w:vAlign w:val="center"/>
          </w:tcPr>
          <w:p w14:paraId="006B9FD5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7D46325C" w14:textId="77777777" w:rsidTr="00790856">
        <w:tc>
          <w:tcPr>
            <w:tcW w:w="8364" w:type="dxa"/>
          </w:tcPr>
          <w:p w14:paraId="0194D8F0" w14:textId="50387585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(Д) </w:t>
            </w:r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Аренд</w:t>
            </w:r>
            <w:r w:rsidR="00460281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помещения и оборудования для переговоров на территории субъекта Российской Федерации.</w:t>
            </w:r>
          </w:p>
        </w:tc>
        <w:tc>
          <w:tcPr>
            <w:tcW w:w="1276" w:type="dxa"/>
            <w:vAlign w:val="center"/>
          </w:tcPr>
          <w:p w14:paraId="46531B2C" w14:textId="71888E29" w:rsidR="006C7087" w:rsidRPr="00B45492" w:rsidRDefault="0024231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  <w:tr w:rsidR="006C7087" w:rsidRPr="00B45492" w14:paraId="68ACE999" w14:textId="77777777" w:rsidTr="00790856">
        <w:tc>
          <w:tcPr>
            <w:tcW w:w="8364" w:type="dxa"/>
          </w:tcPr>
          <w:p w14:paraId="0906F4C0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(Д) Оплата расходов на проживание и проезд представителей иностранных компаний</w:t>
            </w:r>
          </w:p>
        </w:tc>
        <w:tc>
          <w:tcPr>
            <w:tcW w:w="1276" w:type="dxa"/>
            <w:vAlign w:val="center"/>
          </w:tcPr>
          <w:p w14:paraId="6AE83101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32416E3F" w14:textId="77777777" w:rsidTr="00790856">
        <w:tc>
          <w:tcPr>
            <w:tcW w:w="8364" w:type="dxa"/>
          </w:tcPr>
          <w:p w14:paraId="4C8A84B3" w14:textId="06BCE6B4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(Д) </w:t>
            </w:r>
            <w:r w:rsidR="00A83EC8"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14:paraId="79119300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  <w:tr w:rsidR="006C7087" w:rsidRPr="00B45492" w14:paraId="0E3CBC92" w14:textId="77777777" w:rsidTr="00790856">
        <w:tc>
          <w:tcPr>
            <w:tcW w:w="8364" w:type="dxa"/>
          </w:tcPr>
          <w:p w14:paraId="132F3B7C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(Д) Информационное сопровождение</w:t>
            </w:r>
          </w:p>
        </w:tc>
        <w:tc>
          <w:tcPr>
            <w:tcW w:w="1276" w:type="dxa"/>
            <w:vAlign w:val="center"/>
          </w:tcPr>
          <w:p w14:paraId="1609BA4C" w14:textId="27CE93E3" w:rsidR="006C7087" w:rsidRPr="00B45492" w:rsidRDefault="007A430F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E"/>
            </w:r>
          </w:p>
        </w:tc>
      </w:tr>
      <w:tr w:rsidR="006C7087" w:rsidRPr="00B45492" w14:paraId="40192DC0" w14:textId="77777777" w:rsidTr="00790856">
        <w:tc>
          <w:tcPr>
            <w:tcW w:w="8364" w:type="dxa"/>
          </w:tcPr>
          <w:p w14:paraId="4B1AE10A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(Д) Перевод презентационных материалов на английский язык и/или язык потенциальных иностранных покупателей</w:t>
            </w:r>
          </w:p>
        </w:tc>
        <w:tc>
          <w:tcPr>
            <w:tcW w:w="1276" w:type="dxa"/>
            <w:vAlign w:val="center"/>
          </w:tcPr>
          <w:p w14:paraId="613818B8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  <w:tr w:rsidR="006C7087" w:rsidRPr="00B45492" w14:paraId="3AA2938E" w14:textId="77777777" w:rsidTr="00790856">
        <w:tc>
          <w:tcPr>
            <w:tcW w:w="8364" w:type="dxa"/>
          </w:tcPr>
          <w:p w14:paraId="20FCEF9A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(Д) Перевод материалов, содержащих требования иностранного покупателя товаров на русский язык</w:t>
            </w:r>
          </w:p>
        </w:tc>
        <w:tc>
          <w:tcPr>
            <w:tcW w:w="1276" w:type="dxa"/>
            <w:vAlign w:val="center"/>
          </w:tcPr>
          <w:p w14:paraId="22809A0C" w14:textId="77777777" w:rsidR="006C7087" w:rsidRPr="00B45492" w:rsidRDefault="006C7087" w:rsidP="00790856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45492">
              <w:rPr>
                <w:rFonts w:ascii="Times New Roman" w:eastAsia="Calibri" w:hAnsi="Times New Roman"/>
                <w:sz w:val="32"/>
                <w:szCs w:val="32"/>
                <w:lang w:val="ru-RU"/>
              </w:rPr>
              <w:sym w:font="Wingdings" w:char="F0FD"/>
            </w:r>
          </w:p>
        </w:tc>
      </w:tr>
    </w:tbl>
    <w:p w14:paraId="0A037639" w14:textId="77777777" w:rsidR="006C7087" w:rsidRDefault="006C7087" w:rsidP="006C7087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41DB0EB2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У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словия предоставления услуги определяются в соответствии с приказом Минэкономразвития РФ от </w:t>
      </w:r>
      <w:r>
        <w:rPr>
          <w:rFonts w:ascii="Times New Roman" w:eastAsia="Calibri" w:hAnsi="Times New Roman"/>
          <w:sz w:val="18"/>
          <w:szCs w:val="18"/>
          <w:lang w:val="ru-RU"/>
        </w:rPr>
        <w:t>18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.0</w:t>
      </w:r>
      <w:r>
        <w:rPr>
          <w:rFonts w:ascii="Times New Roman" w:eastAsia="Calibri" w:hAnsi="Times New Roman"/>
          <w:sz w:val="18"/>
          <w:szCs w:val="18"/>
          <w:lang w:val="ru-RU"/>
        </w:rPr>
        <w:t>2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.20</w:t>
      </w:r>
      <w:r>
        <w:rPr>
          <w:rFonts w:ascii="Times New Roman" w:eastAsia="Calibri" w:hAnsi="Times New Roman"/>
          <w:sz w:val="18"/>
          <w:szCs w:val="18"/>
          <w:lang w:val="ru-RU"/>
        </w:rPr>
        <w:t>21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 г. № </w:t>
      </w:r>
      <w:r>
        <w:rPr>
          <w:rFonts w:ascii="Times New Roman" w:eastAsia="Calibri" w:hAnsi="Times New Roman"/>
          <w:sz w:val="18"/>
          <w:szCs w:val="18"/>
          <w:lang w:val="ru-RU"/>
        </w:rPr>
        <w:t>77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0BCFA007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373AEC75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Заявитель гарантирует достоверность представленной в соглашении-анкете информации.</w:t>
      </w:r>
    </w:p>
    <w:p w14:paraId="6A8E1C05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</w:r>
    </w:p>
    <w:p w14:paraId="68D5CBA6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6CF2855B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2EF2DD09" w14:textId="77777777" w:rsidR="006C7087" w:rsidRPr="009A47C6" w:rsidRDefault="006C7087" w:rsidP="006C7087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ACAF45B" w14:textId="63827B11" w:rsidR="00424B08" w:rsidRDefault="00424B08" w:rsidP="006C7087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1FB8208E" w14:textId="75C5B835" w:rsidR="00ED59F2" w:rsidRDefault="00ED59F2" w:rsidP="006C7087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D38B42D" w14:textId="436503FB" w:rsidR="00ED59F2" w:rsidRDefault="00ED59F2" w:rsidP="006C7087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155681AA" w14:textId="77777777" w:rsidR="00ED59F2" w:rsidRPr="009A47C6" w:rsidRDefault="00ED59F2" w:rsidP="006C7087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14A7723F" w14:textId="77777777" w:rsidR="006C7087" w:rsidRPr="009A47C6" w:rsidRDefault="006C7087" w:rsidP="006C7087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    ___________________                  _________________________</w:t>
      </w:r>
      <w:r w:rsidRPr="009A47C6"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14:paraId="76D6A3F0" w14:textId="77777777" w:rsidR="006C7087" w:rsidRPr="009A47C6" w:rsidRDefault="006C7087" w:rsidP="006C7087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 xml:space="preserve">        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          </w:t>
      </w:r>
      <w:proofErr w:type="gramStart"/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подпись)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  <w:t xml:space="preserve">                                          (Ф.И.О.)</w:t>
      </w:r>
    </w:p>
    <w:p w14:paraId="107BE359" w14:textId="77777777" w:rsidR="006C7087" w:rsidRDefault="006C7087" w:rsidP="006C7087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sectPr w:rsidR="006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E2"/>
    <w:rsid w:val="001C2DB9"/>
    <w:rsid w:val="00242317"/>
    <w:rsid w:val="00424B08"/>
    <w:rsid w:val="00432DE2"/>
    <w:rsid w:val="00460281"/>
    <w:rsid w:val="006C7087"/>
    <w:rsid w:val="007A430F"/>
    <w:rsid w:val="00A83EC8"/>
    <w:rsid w:val="00B45492"/>
    <w:rsid w:val="00CA504E"/>
    <w:rsid w:val="00E6564A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A672"/>
  <w15:chartTrackingRefBased/>
  <w15:docId w15:val="{26086C6F-FE06-4417-BF1F-6FB3D62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8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C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2021-05-17T09:52:00Z</cp:lastPrinted>
  <dcterms:created xsi:type="dcterms:W3CDTF">2021-04-09T14:03:00Z</dcterms:created>
  <dcterms:modified xsi:type="dcterms:W3CDTF">2021-05-17T12:11:00Z</dcterms:modified>
</cp:coreProperties>
</file>